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ED" w:rsidRDefault="004E79ED" w:rsidP="00C76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идей декларации «Оставьте нам будущее»</w:t>
      </w:r>
    </w:p>
    <w:p w:rsidR="0078019C" w:rsidRDefault="0078019C" w:rsidP="007801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Исмагилов Р.Т., к.э.н., Уфа-Шигири, Свердловская область</w:t>
      </w:r>
    </w:p>
    <w:p w:rsidR="005A67E8" w:rsidRPr="007F1EE2" w:rsidRDefault="00A11EFC" w:rsidP="007F1EE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909A6" w:rsidRPr="00007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поражения Русской державы под Нарвой знаменитый Лейбниц приветствовал победу Карла XII  высказал пожелание, чтобы «юный король установил свою власть в Москве и дальше вплоть до реки Амур» на Евразийском континенте.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="007909A6" w:rsidRPr="00007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разработал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1670 году</w:t>
      </w:r>
      <w:r w:rsidRPr="00007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09A6" w:rsidRPr="00007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 создания Европейского союза, призванного обеспечить Европе вечны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 мир. </w:t>
      </w:r>
      <w:r w:rsidR="007909A6" w:rsidRPr="00007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Каждая из крупных тогдашних держав по этому плану должны были получить свою зону колониальной экспансии: 1) Англии и Дании предназначалась Северная Америка,  2) Франции – Африка и Египет, 3) Испании – Южная Америка,  4) Голландии – Восточная Индия, 5)  Швеции – Россия. </w:t>
      </w:r>
      <w:r>
        <w:rPr>
          <w:rFonts w:ascii="Times New Roman" w:hAnsi="Times New Roman" w:cs="Times New Roman"/>
          <w:sz w:val="28"/>
          <w:szCs w:val="28"/>
        </w:rPr>
        <w:t>Петр</w:t>
      </w:r>
      <w:r w:rsidR="000C7829">
        <w:rPr>
          <w:rFonts w:ascii="Times New Roman" w:hAnsi="Times New Roman" w:cs="Times New Roman"/>
          <w:sz w:val="28"/>
          <w:szCs w:val="28"/>
        </w:rPr>
        <w:t xml:space="preserve"> </w:t>
      </w:r>
      <w:r w:rsidR="000C782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сумел </w:t>
      </w:r>
      <w:r w:rsidR="006D583F">
        <w:rPr>
          <w:rFonts w:ascii="Times New Roman" w:hAnsi="Times New Roman" w:cs="Times New Roman"/>
          <w:sz w:val="28"/>
          <w:szCs w:val="28"/>
        </w:rPr>
        <w:t>организовать противостояние</w:t>
      </w:r>
      <w:r>
        <w:rPr>
          <w:rFonts w:ascii="Times New Roman" w:hAnsi="Times New Roman" w:cs="Times New Roman"/>
          <w:sz w:val="28"/>
          <w:szCs w:val="28"/>
        </w:rPr>
        <w:t xml:space="preserve"> этому плану.</w:t>
      </w:r>
      <w:r w:rsidR="00703BD6">
        <w:rPr>
          <w:rFonts w:ascii="Times New Roman" w:hAnsi="Times New Roman" w:cs="Times New Roman"/>
          <w:sz w:val="28"/>
          <w:szCs w:val="28"/>
        </w:rPr>
        <w:t xml:space="preserve"> </w:t>
      </w:r>
      <w:r w:rsidR="00703BD6">
        <w:rPr>
          <w:rFonts w:ascii="Times New Roman" w:hAnsi="Times New Roman" w:cs="Times New Roman"/>
          <w:b/>
          <w:sz w:val="28"/>
          <w:szCs w:val="28"/>
        </w:rPr>
        <w:t>Первый</w:t>
      </w:r>
      <w:r w:rsidR="00BD08FE" w:rsidRPr="00BD08FE">
        <w:rPr>
          <w:rFonts w:ascii="Times New Roman" w:hAnsi="Times New Roman" w:cs="Times New Roman"/>
          <w:b/>
          <w:sz w:val="28"/>
          <w:szCs w:val="28"/>
        </w:rPr>
        <w:t xml:space="preserve"> этап индустриализации</w:t>
      </w:r>
      <w:r w:rsidR="00703BD6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5A67E8">
        <w:rPr>
          <w:rFonts w:ascii="Times New Roman" w:hAnsi="Times New Roman" w:cs="Times New Roman"/>
          <w:sz w:val="28"/>
          <w:szCs w:val="28"/>
        </w:rPr>
        <w:t xml:space="preserve"> </w:t>
      </w:r>
      <w:r w:rsidR="00BD08FE">
        <w:rPr>
          <w:rFonts w:ascii="Times New Roman" w:hAnsi="Times New Roman" w:cs="Times New Roman"/>
          <w:sz w:val="28"/>
          <w:szCs w:val="28"/>
        </w:rPr>
        <w:t>началось на башкирских землях при наличии</w:t>
      </w:r>
      <w:r w:rsidR="005C7E4F">
        <w:rPr>
          <w:rFonts w:ascii="Times New Roman" w:hAnsi="Times New Roman" w:cs="Times New Roman"/>
          <w:sz w:val="28"/>
          <w:szCs w:val="28"/>
        </w:rPr>
        <w:t xml:space="preserve"> ресурсов: </w:t>
      </w:r>
      <w:r w:rsidR="005A67E8">
        <w:rPr>
          <w:rFonts w:ascii="Times New Roman" w:hAnsi="Times New Roman" w:cs="Times New Roman"/>
          <w:sz w:val="28"/>
          <w:szCs w:val="28"/>
        </w:rPr>
        <w:t xml:space="preserve"> руды, леса, воды</w:t>
      </w:r>
      <w:r w:rsidR="00FC45B4">
        <w:rPr>
          <w:rFonts w:ascii="Times New Roman" w:hAnsi="Times New Roman" w:cs="Times New Roman"/>
          <w:sz w:val="28"/>
          <w:szCs w:val="28"/>
        </w:rPr>
        <w:t>.</w:t>
      </w:r>
    </w:p>
    <w:p w:rsidR="00056B3F" w:rsidRDefault="007F1EE2" w:rsidP="0053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6B3F">
        <w:rPr>
          <w:rFonts w:ascii="Times New Roman" w:hAnsi="Times New Roman" w:cs="Times New Roman"/>
          <w:sz w:val="28"/>
          <w:szCs w:val="28"/>
        </w:rPr>
        <w:t>. В результате совершенствования технологий в аграрной сфере и появления избыточной рабочей силы</w:t>
      </w:r>
      <w:r w:rsidR="005C7E4F">
        <w:rPr>
          <w:rFonts w:ascii="Times New Roman" w:hAnsi="Times New Roman" w:cs="Times New Roman"/>
          <w:sz w:val="28"/>
          <w:szCs w:val="28"/>
        </w:rPr>
        <w:t xml:space="preserve"> в центральной России</w:t>
      </w:r>
      <w:r w:rsidR="00056B3F">
        <w:rPr>
          <w:rFonts w:ascii="Times New Roman" w:hAnsi="Times New Roman" w:cs="Times New Roman"/>
          <w:sz w:val="28"/>
          <w:szCs w:val="28"/>
        </w:rPr>
        <w:t>, произошло</w:t>
      </w:r>
      <w:r w:rsidR="004E79ED">
        <w:rPr>
          <w:rFonts w:ascii="Times New Roman" w:hAnsi="Times New Roman" w:cs="Times New Roman"/>
          <w:sz w:val="28"/>
          <w:szCs w:val="28"/>
        </w:rPr>
        <w:t xml:space="preserve"> вытеснение коренного населения и</w:t>
      </w:r>
      <w:r w:rsidR="00056B3F">
        <w:rPr>
          <w:rFonts w:ascii="Times New Roman" w:hAnsi="Times New Roman" w:cs="Times New Roman"/>
          <w:sz w:val="28"/>
          <w:szCs w:val="28"/>
        </w:rPr>
        <w:t xml:space="preserve"> </w:t>
      </w:r>
      <w:r w:rsidR="00757789">
        <w:rPr>
          <w:rFonts w:ascii="Times New Roman" w:hAnsi="Times New Roman" w:cs="Times New Roman"/>
          <w:sz w:val="28"/>
          <w:szCs w:val="28"/>
        </w:rPr>
        <w:t>засе</w:t>
      </w:r>
      <w:r w:rsidR="005C7E4F">
        <w:rPr>
          <w:rFonts w:ascii="Times New Roman" w:hAnsi="Times New Roman" w:cs="Times New Roman"/>
          <w:sz w:val="28"/>
          <w:szCs w:val="28"/>
        </w:rPr>
        <w:t>ление Урала</w:t>
      </w:r>
      <w:r w:rsidR="004E79ED">
        <w:rPr>
          <w:rFonts w:ascii="Times New Roman" w:hAnsi="Times New Roman" w:cs="Times New Roman"/>
          <w:sz w:val="28"/>
          <w:szCs w:val="28"/>
        </w:rPr>
        <w:t>, далее Сибири.</w:t>
      </w:r>
    </w:p>
    <w:p w:rsidR="007F1EE2" w:rsidRDefault="007F1EE2" w:rsidP="0053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4C6A">
        <w:rPr>
          <w:rFonts w:ascii="Times New Roman" w:hAnsi="Times New Roman" w:cs="Times New Roman"/>
          <w:sz w:val="28"/>
          <w:szCs w:val="28"/>
        </w:rPr>
        <w:t>. В начале</w:t>
      </w:r>
      <w:r w:rsidR="00702A69">
        <w:rPr>
          <w:rFonts w:ascii="Times New Roman" w:hAnsi="Times New Roman" w:cs="Times New Roman"/>
          <w:sz w:val="28"/>
          <w:szCs w:val="28"/>
        </w:rPr>
        <w:t xml:space="preserve"> </w:t>
      </w:r>
      <w:r w:rsidR="00424C6A">
        <w:rPr>
          <w:rFonts w:ascii="Times New Roman" w:hAnsi="Times New Roman" w:cs="Times New Roman"/>
          <w:b/>
          <w:sz w:val="28"/>
          <w:szCs w:val="28"/>
        </w:rPr>
        <w:t>второго</w:t>
      </w:r>
      <w:r w:rsidR="00056B3F" w:rsidRPr="003C1D00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424C6A">
        <w:rPr>
          <w:rFonts w:ascii="Times New Roman" w:hAnsi="Times New Roman" w:cs="Times New Roman"/>
          <w:b/>
          <w:sz w:val="28"/>
          <w:szCs w:val="28"/>
        </w:rPr>
        <w:t>а</w:t>
      </w:r>
      <w:r w:rsidR="00056B3F" w:rsidRPr="003C1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70E" w:rsidRPr="003C1D00">
        <w:rPr>
          <w:rFonts w:ascii="Times New Roman" w:hAnsi="Times New Roman" w:cs="Times New Roman"/>
          <w:b/>
          <w:sz w:val="28"/>
          <w:szCs w:val="28"/>
        </w:rPr>
        <w:t>индустриализации</w:t>
      </w:r>
      <w:r w:rsidR="00703BD6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 w:rsidR="00D8681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02A69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D86810">
        <w:rPr>
          <w:rFonts w:ascii="Times New Roman" w:hAnsi="Times New Roman" w:cs="Times New Roman"/>
          <w:b/>
          <w:sz w:val="28"/>
          <w:szCs w:val="28"/>
        </w:rPr>
        <w:t>17 году</w:t>
      </w:r>
      <w:r w:rsidR="00702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E4F">
        <w:rPr>
          <w:rFonts w:ascii="Times New Roman" w:hAnsi="Times New Roman" w:cs="Times New Roman"/>
          <w:sz w:val="28"/>
          <w:szCs w:val="28"/>
        </w:rPr>
        <w:t>башкирами предложены</w:t>
      </w:r>
      <w:r w:rsidR="00702A69" w:rsidRPr="00D86810">
        <w:rPr>
          <w:rFonts w:ascii="Times New Roman" w:hAnsi="Times New Roman" w:cs="Times New Roman"/>
          <w:sz w:val="28"/>
          <w:szCs w:val="28"/>
        </w:rPr>
        <w:t xml:space="preserve"> идеи Федерализма</w:t>
      </w:r>
      <w:r w:rsidR="00D86810" w:rsidRPr="00D86810">
        <w:rPr>
          <w:rFonts w:ascii="Times New Roman" w:hAnsi="Times New Roman" w:cs="Times New Roman"/>
          <w:sz w:val="28"/>
          <w:szCs w:val="28"/>
        </w:rPr>
        <w:t xml:space="preserve"> и организ</w:t>
      </w:r>
      <w:r w:rsidR="004E79ED">
        <w:rPr>
          <w:rFonts w:ascii="Times New Roman" w:hAnsi="Times New Roman" w:cs="Times New Roman"/>
          <w:sz w:val="28"/>
          <w:szCs w:val="28"/>
        </w:rPr>
        <w:t>ации Республики Башкортостан с ц</w:t>
      </w:r>
      <w:r w:rsidR="00D86810" w:rsidRPr="00D86810">
        <w:rPr>
          <w:rFonts w:ascii="Times New Roman" w:hAnsi="Times New Roman" w:cs="Times New Roman"/>
          <w:sz w:val="28"/>
          <w:szCs w:val="28"/>
        </w:rPr>
        <w:t>ентром в Оренбурге в Союзе с киргис – кайсаками (казахами)</w:t>
      </w:r>
      <w:r w:rsidR="000D68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7FD">
        <w:rPr>
          <w:rFonts w:ascii="Times New Roman" w:hAnsi="Times New Roman" w:cs="Times New Roman"/>
          <w:sz w:val="28"/>
          <w:szCs w:val="28"/>
        </w:rPr>
        <w:t>С</w:t>
      </w:r>
      <w:r w:rsidR="0073010E" w:rsidRPr="0050555D">
        <w:rPr>
          <w:rFonts w:ascii="Times New Roman" w:hAnsi="Times New Roman" w:cs="Times New Roman"/>
          <w:sz w:val="28"/>
          <w:szCs w:val="28"/>
        </w:rPr>
        <w:t>оциальные пороки второй цивилизационной волны проистекают из действия шести взаимо</w:t>
      </w:r>
      <w:r w:rsidR="0073010E" w:rsidRPr="0050555D">
        <w:rPr>
          <w:rFonts w:ascii="Times New Roman" w:hAnsi="Times New Roman" w:cs="Times New Roman"/>
          <w:sz w:val="28"/>
          <w:szCs w:val="28"/>
        </w:rPr>
        <w:softHyphen/>
        <w:t>связанных принципов индустриализ</w:t>
      </w:r>
      <w:r w:rsidR="0073010E" w:rsidRPr="0050555D">
        <w:rPr>
          <w:rFonts w:ascii="Times New Roman" w:hAnsi="Times New Roman" w:cs="Times New Roman"/>
          <w:sz w:val="28"/>
          <w:szCs w:val="28"/>
        </w:rPr>
        <w:softHyphen/>
        <w:t>ма, программирующих поведение мил</w:t>
      </w:r>
      <w:r w:rsidR="0073010E" w:rsidRPr="0050555D">
        <w:rPr>
          <w:rFonts w:ascii="Times New Roman" w:hAnsi="Times New Roman" w:cs="Times New Roman"/>
          <w:sz w:val="28"/>
          <w:szCs w:val="28"/>
        </w:rPr>
        <w:softHyphen/>
        <w:t>лионов людей: стандартизации, специ</w:t>
      </w:r>
      <w:r w:rsidR="0073010E" w:rsidRPr="0050555D">
        <w:rPr>
          <w:rFonts w:ascii="Times New Roman" w:hAnsi="Times New Roman" w:cs="Times New Roman"/>
          <w:sz w:val="28"/>
          <w:szCs w:val="28"/>
        </w:rPr>
        <w:softHyphen/>
        <w:t>ализации, синхронизации, концентра</w:t>
      </w:r>
      <w:r w:rsidR="0073010E" w:rsidRPr="0050555D">
        <w:rPr>
          <w:rFonts w:ascii="Times New Roman" w:hAnsi="Times New Roman" w:cs="Times New Roman"/>
          <w:sz w:val="28"/>
          <w:szCs w:val="28"/>
        </w:rPr>
        <w:softHyphen/>
        <w:t>ции, максимизации, централизации (Э.Тоффл</w:t>
      </w:r>
      <w:r w:rsidR="004078D4">
        <w:rPr>
          <w:rFonts w:ascii="Times New Roman" w:hAnsi="Times New Roman" w:cs="Times New Roman"/>
          <w:sz w:val="28"/>
          <w:szCs w:val="28"/>
        </w:rPr>
        <w:t xml:space="preserve">ер). </w:t>
      </w:r>
    </w:p>
    <w:p w:rsidR="00702A69" w:rsidRDefault="007F1EE2" w:rsidP="0053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0081" w:rsidRPr="00170081">
        <w:rPr>
          <w:rFonts w:ascii="Times New Roman" w:hAnsi="Times New Roman" w:cs="Times New Roman"/>
          <w:sz w:val="28"/>
          <w:szCs w:val="28"/>
        </w:rPr>
        <w:t xml:space="preserve">. </w:t>
      </w:r>
      <w:r w:rsidR="00A75E47">
        <w:rPr>
          <w:rFonts w:ascii="Times New Roman" w:hAnsi="Times New Roman" w:cs="Times New Roman"/>
          <w:sz w:val="28"/>
          <w:szCs w:val="28"/>
        </w:rPr>
        <w:t>Следующая модель</w:t>
      </w:r>
      <w:r w:rsidR="0073010E" w:rsidRPr="00170081">
        <w:rPr>
          <w:rFonts w:ascii="Times New Roman" w:hAnsi="Times New Roman" w:cs="Times New Roman"/>
          <w:sz w:val="28"/>
          <w:szCs w:val="28"/>
        </w:rPr>
        <w:t xml:space="preserve"> социокуль</w:t>
      </w:r>
      <w:r w:rsidR="00A75E47">
        <w:rPr>
          <w:rFonts w:ascii="Times New Roman" w:hAnsi="Times New Roman" w:cs="Times New Roman"/>
          <w:sz w:val="28"/>
          <w:szCs w:val="28"/>
        </w:rPr>
        <w:t>турного развития</w:t>
      </w:r>
      <w:r w:rsidR="0073010E" w:rsidRPr="00170081">
        <w:rPr>
          <w:rFonts w:ascii="Times New Roman" w:hAnsi="Times New Roman" w:cs="Times New Roman"/>
          <w:sz w:val="28"/>
          <w:szCs w:val="28"/>
        </w:rPr>
        <w:t xml:space="preserve"> - </w:t>
      </w:r>
      <w:r w:rsidR="0073010E" w:rsidRPr="00530F75">
        <w:rPr>
          <w:rFonts w:ascii="Times New Roman" w:hAnsi="Times New Roman" w:cs="Times New Roman"/>
          <w:b/>
          <w:sz w:val="28"/>
          <w:szCs w:val="28"/>
        </w:rPr>
        <w:t>это постиндустриальное об</w:t>
      </w:r>
      <w:r w:rsidR="0073010E" w:rsidRPr="00530F75">
        <w:rPr>
          <w:rFonts w:ascii="Times New Roman" w:hAnsi="Times New Roman" w:cs="Times New Roman"/>
          <w:b/>
          <w:sz w:val="28"/>
          <w:szCs w:val="28"/>
        </w:rPr>
        <w:softHyphen/>
        <w:t>щество</w:t>
      </w:r>
      <w:r w:rsidR="00A737FD">
        <w:rPr>
          <w:rFonts w:ascii="Times New Roman" w:hAnsi="Times New Roman" w:cs="Times New Roman"/>
          <w:b/>
          <w:sz w:val="28"/>
          <w:szCs w:val="28"/>
        </w:rPr>
        <w:t>,</w:t>
      </w:r>
      <w:r w:rsidR="00424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10E" w:rsidRPr="00170081">
        <w:rPr>
          <w:rFonts w:ascii="Times New Roman" w:hAnsi="Times New Roman" w:cs="Times New Roman"/>
          <w:sz w:val="28"/>
          <w:szCs w:val="28"/>
        </w:rPr>
        <w:t>является отрицанием предыдущей ин</w:t>
      </w:r>
      <w:r w:rsidR="0073010E" w:rsidRPr="00170081">
        <w:rPr>
          <w:rFonts w:ascii="Times New Roman" w:hAnsi="Times New Roman" w:cs="Times New Roman"/>
          <w:sz w:val="28"/>
          <w:szCs w:val="28"/>
        </w:rPr>
        <w:softHyphen/>
        <w:t>дустриальной эпохи и возвратом к доиндустриальной (аграрному обще</w:t>
      </w:r>
      <w:r w:rsidR="0073010E" w:rsidRPr="00170081">
        <w:rPr>
          <w:rFonts w:ascii="Times New Roman" w:hAnsi="Times New Roman" w:cs="Times New Roman"/>
          <w:sz w:val="28"/>
          <w:szCs w:val="28"/>
        </w:rPr>
        <w:softHyphen/>
        <w:t>ству) на основе синтеза достижений двух предшествующих этапов разви</w:t>
      </w:r>
      <w:r w:rsidR="0073010E" w:rsidRPr="00170081">
        <w:rPr>
          <w:rFonts w:ascii="Times New Roman" w:hAnsi="Times New Roman" w:cs="Times New Roman"/>
          <w:sz w:val="28"/>
          <w:szCs w:val="28"/>
        </w:rPr>
        <w:softHyphen/>
        <w:t>тия. Данная позиция дополняется концепцией коттеджной цивилизации А. Тоффлера: коттедж с земельным участком, оснащенный электр</w:t>
      </w:r>
      <w:r w:rsidR="00A737FD">
        <w:rPr>
          <w:rFonts w:ascii="Times New Roman" w:hAnsi="Times New Roman" w:cs="Times New Roman"/>
          <w:sz w:val="28"/>
          <w:szCs w:val="28"/>
        </w:rPr>
        <w:t>онной техникой</w:t>
      </w:r>
      <w:r w:rsidR="0073010E" w:rsidRPr="00170081">
        <w:rPr>
          <w:rFonts w:ascii="Times New Roman" w:hAnsi="Times New Roman" w:cs="Times New Roman"/>
          <w:sz w:val="28"/>
          <w:szCs w:val="28"/>
        </w:rPr>
        <w:t>, доступ</w:t>
      </w:r>
      <w:r w:rsidR="00A737FD">
        <w:rPr>
          <w:rFonts w:ascii="Times New Roman" w:hAnsi="Times New Roman" w:cs="Times New Roman"/>
          <w:sz w:val="28"/>
          <w:szCs w:val="28"/>
        </w:rPr>
        <w:t>а</w:t>
      </w:r>
      <w:r w:rsidR="0073010E" w:rsidRPr="00170081">
        <w:rPr>
          <w:rFonts w:ascii="Times New Roman" w:hAnsi="Times New Roman" w:cs="Times New Roman"/>
          <w:sz w:val="28"/>
          <w:szCs w:val="28"/>
        </w:rPr>
        <w:t xml:space="preserve"> к информации. Жилище и се</w:t>
      </w:r>
      <w:r w:rsidR="0073010E" w:rsidRPr="00170081">
        <w:rPr>
          <w:rFonts w:ascii="Times New Roman" w:hAnsi="Times New Roman" w:cs="Times New Roman"/>
          <w:sz w:val="28"/>
          <w:szCs w:val="28"/>
        </w:rPr>
        <w:softHyphen/>
        <w:t>мья вновь становятся центром социальной жизни, а сама жизнь и де</w:t>
      </w:r>
      <w:r w:rsidR="0073010E" w:rsidRPr="00170081">
        <w:rPr>
          <w:rFonts w:ascii="Times New Roman" w:hAnsi="Times New Roman" w:cs="Times New Roman"/>
          <w:sz w:val="28"/>
          <w:szCs w:val="28"/>
        </w:rPr>
        <w:softHyphen/>
        <w:t>ятельность людей подвергаются ра</w:t>
      </w:r>
      <w:r w:rsidR="0073010E" w:rsidRPr="00170081">
        <w:rPr>
          <w:rFonts w:ascii="Times New Roman" w:hAnsi="Times New Roman" w:cs="Times New Roman"/>
          <w:sz w:val="28"/>
          <w:szCs w:val="28"/>
        </w:rPr>
        <w:softHyphen/>
        <w:t>дикальным изменениям, приобретая черты органичности и универсально</w:t>
      </w:r>
      <w:r w:rsidR="0073010E" w:rsidRPr="00170081">
        <w:rPr>
          <w:rFonts w:ascii="Times New Roman" w:hAnsi="Times New Roman" w:cs="Times New Roman"/>
          <w:sz w:val="28"/>
          <w:szCs w:val="28"/>
        </w:rPr>
        <w:softHyphen/>
        <w:t xml:space="preserve">сти. </w:t>
      </w:r>
    </w:p>
    <w:p w:rsidR="00530F75" w:rsidRDefault="007F1EE2" w:rsidP="0053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0F75">
        <w:rPr>
          <w:rFonts w:ascii="Times New Roman" w:hAnsi="Times New Roman" w:cs="Times New Roman"/>
          <w:sz w:val="28"/>
          <w:szCs w:val="28"/>
        </w:rPr>
        <w:t xml:space="preserve">. В </w:t>
      </w:r>
      <w:r w:rsidR="00424C6A">
        <w:rPr>
          <w:rFonts w:ascii="Times New Roman" w:hAnsi="Times New Roman" w:cs="Times New Roman"/>
          <w:sz w:val="28"/>
          <w:szCs w:val="28"/>
        </w:rPr>
        <w:t>результат</w:t>
      </w:r>
      <w:r w:rsidR="00467243">
        <w:rPr>
          <w:rFonts w:ascii="Times New Roman" w:hAnsi="Times New Roman" w:cs="Times New Roman"/>
          <w:sz w:val="28"/>
          <w:szCs w:val="28"/>
        </w:rPr>
        <w:t xml:space="preserve">е необходимости </w:t>
      </w:r>
      <w:r w:rsidR="00B4480C">
        <w:rPr>
          <w:rFonts w:ascii="Times New Roman" w:hAnsi="Times New Roman" w:cs="Times New Roman"/>
          <w:sz w:val="28"/>
          <w:szCs w:val="28"/>
        </w:rPr>
        <w:t>одомашнивания части челов</w:t>
      </w:r>
      <w:r w:rsidR="003F7872">
        <w:rPr>
          <w:rFonts w:ascii="Times New Roman" w:hAnsi="Times New Roman" w:cs="Times New Roman"/>
          <w:sz w:val="28"/>
          <w:szCs w:val="28"/>
        </w:rPr>
        <w:t>еческой деятельности,</w:t>
      </w:r>
      <w:r w:rsidR="00B4480C">
        <w:rPr>
          <w:rFonts w:ascii="Times New Roman" w:hAnsi="Times New Roman" w:cs="Times New Roman"/>
          <w:sz w:val="28"/>
          <w:szCs w:val="28"/>
        </w:rPr>
        <w:t xml:space="preserve"> </w:t>
      </w:r>
      <w:r w:rsidR="00467243">
        <w:rPr>
          <w:rFonts w:ascii="Times New Roman" w:hAnsi="Times New Roman" w:cs="Times New Roman"/>
          <w:sz w:val="28"/>
          <w:szCs w:val="28"/>
        </w:rPr>
        <w:t>возврата к аграрному обществу, где в основной массе проживаю</w:t>
      </w:r>
      <w:r w:rsidR="00B4480C">
        <w:rPr>
          <w:rFonts w:ascii="Times New Roman" w:hAnsi="Times New Roman" w:cs="Times New Roman"/>
          <w:sz w:val="28"/>
          <w:szCs w:val="28"/>
        </w:rPr>
        <w:t>т коренное население: башкир</w:t>
      </w:r>
      <w:r w:rsidR="00467243">
        <w:rPr>
          <w:rFonts w:ascii="Times New Roman" w:hAnsi="Times New Roman" w:cs="Times New Roman"/>
          <w:sz w:val="28"/>
          <w:szCs w:val="28"/>
        </w:rPr>
        <w:t>ы, татары и другие. Э</w:t>
      </w:r>
      <w:r w:rsidR="00703BD6">
        <w:rPr>
          <w:rFonts w:ascii="Times New Roman" w:hAnsi="Times New Roman" w:cs="Times New Roman"/>
          <w:sz w:val="28"/>
          <w:szCs w:val="28"/>
        </w:rPr>
        <w:t>тот вопрос</w:t>
      </w:r>
      <w:r w:rsidR="003F7872">
        <w:rPr>
          <w:rFonts w:ascii="Times New Roman" w:hAnsi="Times New Roman" w:cs="Times New Roman"/>
          <w:sz w:val="28"/>
          <w:szCs w:val="28"/>
        </w:rPr>
        <w:t xml:space="preserve"> является вопросом</w:t>
      </w:r>
      <w:r w:rsidR="00B4480C">
        <w:rPr>
          <w:rFonts w:ascii="Times New Roman" w:hAnsi="Times New Roman" w:cs="Times New Roman"/>
          <w:sz w:val="28"/>
          <w:szCs w:val="28"/>
        </w:rPr>
        <w:t xml:space="preserve"> национальной безопасности России.</w:t>
      </w:r>
    </w:p>
    <w:p w:rsidR="00B4480C" w:rsidRPr="00D86810" w:rsidRDefault="007F1EE2" w:rsidP="0053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78D4">
        <w:rPr>
          <w:rFonts w:ascii="Times New Roman" w:hAnsi="Times New Roman" w:cs="Times New Roman"/>
          <w:sz w:val="28"/>
          <w:szCs w:val="28"/>
        </w:rPr>
        <w:t xml:space="preserve">. </w:t>
      </w:r>
      <w:r w:rsidR="00467243">
        <w:rPr>
          <w:rFonts w:ascii="Times New Roman" w:hAnsi="Times New Roman" w:cs="Times New Roman"/>
          <w:sz w:val="28"/>
          <w:szCs w:val="28"/>
        </w:rPr>
        <w:t xml:space="preserve">Один из способов </w:t>
      </w:r>
      <w:r w:rsidR="004078D4">
        <w:rPr>
          <w:rFonts w:ascii="Times New Roman" w:hAnsi="Times New Roman" w:cs="Times New Roman"/>
          <w:sz w:val="28"/>
          <w:szCs w:val="28"/>
        </w:rPr>
        <w:t>о</w:t>
      </w:r>
      <w:r w:rsidR="00B4480C">
        <w:rPr>
          <w:rFonts w:ascii="Times New Roman" w:hAnsi="Times New Roman" w:cs="Times New Roman"/>
          <w:sz w:val="28"/>
          <w:szCs w:val="28"/>
        </w:rPr>
        <w:t>домашнивани</w:t>
      </w:r>
      <w:r w:rsidR="003F7872">
        <w:rPr>
          <w:rFonts w:ascii="Times New Roman" w:hAnsi="Times New Roman" w:cs="Times New Roman"/>
          <w:sz w:val="28"/>
          <w:szCs w:val="28"/>
        </w:rPr>
        <w:t>я</w:t>
      </w:r>
      <w:r w:rsidR="00467243">
        <w:rPr>
          <w:rFonts w:ascii="Times New Roman" w:hAnsi="Times New Roman" w:cs="Times New Roman"/>
          <w:sz w:val="28"/>
          <w:szCs w:val="28"/>
        </w:rPr>
        <w:t xml:space="preserve"> труда предложено</w:t>
      </w:r>
      <w:r w:rsidR="00B4480C">
        <w:rPr>
          <w:rFonts w:ascii="Times New Roman" w:hAnsi="Times New Roman" w:cs="Times New Roman"/>
          <w:sz w:val="28"/>
          <w:szCs w:val="28"/>
        </w:rPr>
        <w:t xml:space="preserve"> в Уфа-Шигири Свердловской области</w:t>
      </w:r>
      <w:r w:rsidR="00C03E6B">
        <w:rPr>
          <w:rFonts w:ascii="Times New Roman" w:hAnsi="Times New Roman" w:cs="Times New Roman"/>
          <w:sz w:val="28"/>
          <w:szCs w:val="28"/>
        </w:rPr>
        <w:t xml:space="preserve"> в проекте «Многофункциональный детс</w:t>
      </w:r>
      <w:r w:rsidR="00467243">
        <w:rPr>
          <w:rFonts w:ascii="Times New Roman" w:hAnsi="Times New Roman" w:cs="Times New Roman"/>
          <w:sz w:val="28"/>
          <w:szCs w:val="28"/>
        </w:rPr>
        <w:t>кий городок» для многодетных семей</w:t>
      </w:r>
      <w:r w:rsidR="00C03E6B">
        <w:rPr>
          <w:rFonts w:ascii="Times New Roman" w:hAnsi="Times New Roman" w:cs="Times New Roman"/>
          <w:sz w:val="28"/>
          <w:szCs w:val="28"/>
        </w:rPr>
        <w:t>,</w:t>
      </w:r>
      <w:r w:rsidR="00467243">
        <w:rPr>
          <w:rFonts w:ascii="Times New Roman" w:hAnsi="Times New Roman" w:cs="Times New Roman"/>
          <w:sz w:val="28"/>
          <w:szCs w:val="28"/>
        </w:rPr>
        <w:t xml:space="preserve"> детей сирот</w:t>
      </w:r>
      <w:r w:rsidR="003F7872">
        <w:rPr>
          <w:rFonts w:ascii="Times New Roman" w:hAnsi="Times New Roman" w:cs="Times New Roman"/>
          <w:sz w:val="28"/>
          <w:szCs w:val="28"/>
        </w:rPr>
        <w:t>, мол</w:t>
      </w:r>
      <w:r w:rsidR="00A737FD">
        <w:rPr>
          <w:rFonts w:ascii="Times New Roman" w:hAnsi="Times New Roman" w:cs="Times New Roman"/>
          <w:sz w:val="28"/>
          <w:szCs w:val="28"/>
        </w:rPr>
        <w:t>одежи. Для этого</w:t>
      </w:r>
      <w:r w:rsidR="003F7872">
        <w:rPr>
          <w:rFonts w:ascii="Times New Roman" w:hAnsi="Times New Roman" w:cs="Times New Roman"/>
          <w:sz w:val="28"/>
          <w:szCs w:val="28"/>
        </w:rPr>
        <w:t xml:space="preserve"> необходимо от</w:t>
      </w:r>
      <w:r w:rsidR="00C03E6B">
        <w:rPr>
          <w:rFonts w:ascii="Times New Roman" w:hAnsi="Times New Roman" w:cs="Times New Roman"/>
          <w:sz w:val="28"/>
          <w:szCs w:val="28"/>
        </w:rPr>
        <w:t xml:space="preserve"> локал</w:t>
      </w:r>
      <w:r w:rsidR="008B7741">
        <w:rPr>
          <w:rFonts w:ascii="Times New Roman" w:hAnsi="Times New Roman" w:cs="Times New Roman"/>
          <w:sz w:val="28"/>
          <w:szCs w:val="28"/>
        </w:rPr>
        <w:t>ьных систем ценностей переходить к глобальной системе</w:t>
      </w:r>
      <w:r w:rsidR="00C03E6B">
        <w:rPr>
          <w:rFonts w:ascii="Times New Roman" w:hAnsi="Times New Roman" w:cs="Times New Roman"/>
          <w:sz w:val="28"/>
          <w:szCs w:val="28"/>
        </w:rPr>
        <w:t xml:space="preserve"> ценностей</w:t>
      </w:r>
      <w:r w:rsidR="00B55A69">
        <w:rPr>
          <w:rFonts w:ascii="Times New Roman" w:hAnsi="Times New Roman" w:cs="Times New Roman"/>
          <w:sz w:val="28"/>
          <w:szCs w:val="28"/>
        </w:rPr>
        <w:t>. П</w:t>
      </w:r>
      <w:r w:rsidR="00703BD6">
        <w:rPr>
          <w:rFonts w:ascii="Times New Roman" w:hAnsi="Times New Roman" w:cs="Times New Roman"/>
          <w:sz w:val="28"/>
          <w:szCs w:val="28"/>
        </w:rPr>
        <w:t xml:space="preserve">ринципы </w:t>
      </w:r>
      <w:r w:rsidR="00B55A69">
        <w:rPr>
          <w:rFonts w:ascii="Times New Roman" w:hAnsi="Times New Roman" w:cs="Times New Roman"/>
          <w:sz w:val="28"/>
          <w:szCs w:val="28"/>
        </w:rPr>
        <w:t xml:space="preserve">глобальной системы ценностей </w:t>
      </w:r>
      <w:r w:rsidR="00703BD6">
        <w:rPr>
          <w:rFonts w:ascii="Times New Roman" w:hAnsi="Times New Roman" w:cs="Times New Roman"/>
          <w:sz w:val="28"/>
          <w:szCs w:val="28"/>
        </w:rPr>
        <w:t>обозначен</w:t>
      </w:r>
      <w:r w:rsidR="004078D4">
        <w:rPr>
          <w:rFonts w:ascii="Times New Roman" w:hAnsi="Times New Roman" w:cs="Times New Roman"/>
          <w:sz w:val="28"/>
          <w:szCs w:val="28"/>
        </w:rPr>
        <w:t>ы</w:t>
      </w:r>
      <w:r w:rsidR="008B7741">
        <w:rPr>
          <w:rFonts w:ascii="Times New Roman" w:hAnsi="Times New Roman" w:cs="Times New Roman"/>
          <w:sz w:val="28"/>
          <w:szCs w:val="28"/>
        </w:rPr>
        <w:t xml:space="preserve"> в Декларации «Оставьте нам будущее» от 1 мая 2010 года на саммите коренных народов</w:t>
      </w:r>
      <w:r w:rsidR="004078D4">
        <w:rPr>
          <w:rFonts w:ascii="Times New Roman" w:hAnsi="Times New Roman" w:cs="Times New Roman"/>
          <w:sz w:val="28"/>
          <w:szCs w:val="28"/>
        </w:rPr>
        <w:t xml:space="preserve"> мира в штате Оклахома, США</w:t>
      </w:r>
      <w:r w:rsidR="008B7741">
        <w:rPr>
          <w:rFonts w:ascii="Times New Roman" w:hAnsi="Times New Roman" w:cs="Times New Roman"/>
          <w:sz w:val="28"/>
          <w:szCs w:val="28"/>
        </w:rPr>
        <w:t>.</w:t>
      </w:r>
    </w:p>
    <w:sectPr w:rsidR="00B4480C" w:rsidRPr="00D86810" w:rsidSect="00C54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C19" w:rsidRDefault="005A7C19" w:rsidP="004E79ED">
      <w:pPr>
        <w:spacing w:after="0" w:line="240" w:lineRule="auto"/>
      </w:pPr>
      <w:r>
        <w:separator/>
      </w:r>
    </w:p>
  </w:endnote>
  <w:endnote w:type="continuationSeparator" w:id="0">
    <w:p w:rsidR="005A7C19" w:rsidRDefault="005A7C19" w:rsidP="004E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C19" w:rsidRDefault="005A7C19" w:rsidP="004E79ED">
      <w:pPr>
        <w:spacing w:after="0" w:line="240" w:lineRule="auto"/>
      </w:pPr>
      <w:r>
        <w:separator/>
      </w:r>
    </w:p>
  </w:footnote>
  <w:footnote w:type="continuationSeparator" w:id="0">
    <w:p w:rsidR="005A7C19" w:rsidRDefault="005A7C19" w:rsidP="004E7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829"/>
    <w:rsid w:val="00056B3F"/>
    <w:rsid w:val="000B5D83"/>
    <w:rsid w:val="000C7829"/>
    <w:rsid w:val="000D685A"/>
    <w:rsid w:val="00102E28"/>
    <w:rsid w:val="00170081"/>
    <w:rsid w:val="00375276"/>
    <w:rsid w:val="003C1D00"/>
    <w:rsid w:val="003F7872"/>
    <w:rsid w:val="004078D4"/>
    <w:rsid w:val="00424C6A"/>
    <w:rsid w:val="00467243"/>
    <w:rsid w:val="004E79ED"/>
    <w:rsid w:val="0050555D"/>
    <w:rsid w:val="00530F75"/>
    <w:rsid w:val="005876BA"/>
    <w:rsid w:val="005A67E8"/>
    <w:rsid w:val="005A7C19"/>
    <w:rsid w:val="005C7E4F"/>
    <w:rsid w:val="00601C7B"/>
    <w:rsid w:val="00672EF8"/>
    <w:rsid w:val="006D583F"/>
    <w:rsid w:val="00702A69"/>
    <w:rsid w:val="00703BD6"/>
    <w:rsid w:val="0071512A"/>
    <w:rsid w:val="0073010E"/>
    <w:rsid w:val="00732438"/>
    <w:rsid w:val="00757789"/>
    <w:rsid w:val="007724FC"/>
    <w:rsid w:val="0078019C"/>
    <w:rsid w:val="007909A6"/>
    <w:rsid w:val="007F1EE2"/>
    <w:rsid w:val="0080099C"/>
    <w:rsid w:val="008B7741"/>
    <w:rsid w:val="009140B6"/>
    <w:rsid w:val="009712C3"/>
    <w:rsid w:val="009A121E"/>
    <w:rsid w:val="00A11EFC"/>
    <w:rsid w:val="00A26185"/>
    <w:rsid w:val="00A737FD"/>
    <w:rsid w:val="00A75E47"/>
    <w:rsid w:val="00AE5CB5"/>
    <w:rsid w:val="00B4480C"/>
    <w:rsid w:val="00B55A69"/>
    <w:rsid w:val="00BC470E"/>
    <w:rsid w:val="00BD08FE"/>
    <w:rsid w:val="00C03E6B"/>
    <w:rsid w:val="00C131C7"/>
    <w:rsid w:val="00C549BF"/>
    <w:rsid w:val="00C76AC1"/>
    <w:rsid w:val="00CD452B"/>
    <w:rsid w:val="00D86810"/>
    <w:rsid w:val="00FC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3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Базовый"/>
    <w:rsid w:val="007909A6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paragraph" w:styleId="a4">
    <w:name w:val="header"/>
    <w:basedOn w:val="a"/>
    <w:link w:val="a5"/>
    <w:uiPriority w:val="99"/>
    <w:semiHidden/>
    <w:unhideWhenUsed/>
    <w:rsid w:val="004E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79ED"/>
  </w:style>
  <w:style w:type="paragraph" w:styleId="a6">
    <w:name w:val="footer"/>
    <w:basedOn w:val="a"/>
    <w:link w:val="a7"/>
    <w:uiPriority w:val="99"/>
    <w:semiHidden/>
    <w:unhideWhenUsed/>
    <w:rsid w:val="004E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7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Рафхат</dc:creator>
  <cp:keywords/>
  <dc:description/>
  <cp:lastModifiedBy>Рафхат</cp:lastModifiedBy>
  <cp:revision>14</cp:revision>
  <dcterms:created xsi:type="dcterms:W3CDTF">2019-11-16T04:27:00Z</dcterms:created>
  <dcterms:modified xsi:type="dcterms:W3CDTF">2019-11-20T03:33:00Z</dcterms:modified>
</cp:coreProperties>
</file>