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338" w:rsidRPr="00033338" w:rsidRDefault="00033338" w:rsidP="004A2E2E">
      <w:pPr>
        <w:spacing w:after="0" w:line="360" w:lineRule="auto"/>
        <w:ind w:firstLine="709"/>
        <w:jc w:val="right"/>
        <w:rPr>
          <w:rFonts w:ascii="Times New Roman" w:eastAsia="Times New Roman" w:hAnsi="Times New Roman" w:cs="Times New Roman"/>
          <w:b/>
          <w:color w:val="000000"/>
          <w:sz w:val="32"/>
          <w:szCs w:val="32"/>
        </w:rPr>
      </w:pPr>
      <w:bookmarkStart w:id="0" w:name="_GoBack"/>
      <w:bookmarkEnd w:id="0"/>
      <w:proofErr w:type="spellStart"/>
      <w:r w:rsidRPr="00033338">
        <w:rPr>
          <w:rFonts w:ascii="Times New Roman" w:eastAsia="Times New Roman" w:hAnsi="Times New Roman" w:cs="Times New Roman"/>
          <w:b/>
          <w:color w:val="000000"/>
          <w:sz w:val="32"/>
          <w:szCs w:val="32"/>
        </w:rPr>
        <w:t>Терешина</w:t>
      </w:r>
      <w:proofErr w:type="spellEnd"/>
      <w:r w:rsidR="004A2E2E" w:rsidRPr="004A2E2E">
        <w:rPr>
          <w:rFonts w:ascii="Times New Roman" w:eastAsia="Times New Roman" w:hAnsi="Times New Roman" w:cs="Times New Roman"/>
          <w:b/>
          <w:color w:val="000000"/>
          <w:sz w:val="32"/>
          <w:szCs w:val="32"/>
        </w:rPr>
        <w:t xml:space="preserve"> </w:t>
      </w:r>
      <w:r w:rsidR="004A2E2E" w:rsidRPr="00033338">
        <w:rPr>
          <w:rFonts w:ascii="Times New Roman" w:eastAsia="Times New Roman" w:hAnsi="Times New Roman" w:cs="Times New Roman"/>
          <w:b/>
          <w:color w:val="000000"/>
          <w:sz w:val="32"/>
          <w:szCs w:val="32"/>
        </w:rPr>
        <w:t>Е.А.</w:t>
      </w:r>
    </w:p>
    <w:p w:rsidR="004A2E2E" w:rsidRDefault="004A2E2E" w:rsidP="004A2E2E">
      <w:pPr>
        <w:spacing w:after="0" w:line="360" w:lineRule="auto"/>
        <w:ind w:firstLine="709"/>
        <w:jc w:val="center"/>
        <w:rPr>
          <w:rFonts w:ascii="Times New Roman" w:eastAsia="Times New Roman" w:hAnsi="Times New Roman" w:cs="Times New Roman"/>
          <w:b/>
          <w:color w:val="000000"/>
          <w:sz w:val="28"/>
          <w:szCs w:val="24"/>
        </w:rPr>
      </w:pPr>
    </w:p>
    <w:p w:rsidR="00033338" w:rsidRPr="004A2E2E" w:rsidRDefault="00033338" w:rsidP="004A2E2E">
      <w:pPr>
        <w:spacing w:after="0" w:line="360" w:lineRule="auto"/>
        <w:ind w:firstLine="709"/>
        <w:jc w:val="center"/>
        <w:rPr>
          <w:rFonts w:ascii="Times New Roman" w:eastAsia="Times New Roman" w:hAnsi="Times New Roman" w:cs="Times New Roman"/>
          <w:b/>
          <w:color w:val="000000"/>
          <w:sz w:val="32"/>
          <w:szCs w:val="32"/>
        </w:rPr>
      </w:pPr>
      <w:r w:rsidRPr="004A2E2E">
        <w:rPr>
          <w:rFonts w:ascii="Times New Roman" w:eastAsia="Times New Roman" w:hAnsi="Times New Roman" w:cs="Times New Roman"/>
          <w:b/>
          <w:color w:val="000000"/>
          <w:sz w:val="32"/>
          <w:szCs w:val="32"/>
        </w:rPr>
        <w:t xml:space="preserve">Проблемы </w:t>
      </w:r>
      <w:r w:rsidR="002C0610">
        <w:rPr>
          <w:rFonts w:ascii="Times New Roman" w:eastAsia="Times New Roman" w:hAnsi="Times New Roman" w:cs="Times New Roman"/>
          <w:b/>
          <w:color w:val="000000"/>
          <w:sz w:val="32"/>
          <w:szCs w:val="32"/>
        </w:rPr>
        <w:t>э</w:t>
      </w:r>
      <w:r w:rsidRPr="004A2E2E">
        <w:rPr>
          <w:rFonts w:ascii="Times New Roman" w:eastAsia="Times New Roman" w:hAnsi="Times New Roman" w:cs="Times New Roman"/>
          <w:b/>
          <w:color w:val="000000"/>
          <w:sz w:val="32"/>
          <w:szCs w:val="32"/>
        </w:rPr>
        <w:t xml:space="preserve">кономической безопасности </w:t>
      </w:r>
      <w:r w:rsidR="00BB48DB">
        <w:rPr>
          <w:rFonts w:ascii="Times New Roman" w:eastAsia="Times New Roman" w:hAnsi="Times New Roman" w:cs="Times New Roman"/>
          <w:b/>
          <w:color w:val="000000"/>
          <w:sz w:val="32"/>
          <w:szCs w:val="32"/>
        </w:rPr>
        <w:t>госуда</w:t>
      </w:r>
      <w:proofErr w:type="gramStart"/>
      <w:r w:rsidR="00BB48DB">
        <w:rPr>
          <w:rFonts w:ascii="Times New Roman" w:eastAsia="Times New Roman" w:hAnsi="Times New Roman" w:cs="Times New Roman"/>
          <w:b/>
          <w:color w:val="000000"/>
          <w:sz w:val="32"/>
          <w:szCs w:val="32"/>
        </w:rPr>
        <w:t xml:space="preserve">рств </w:t>
      </w:r>
      <w:r w:rsidR="002C0610">
        <w:rPr>
          <w:rFonts w:ascii="Times New Roman" w:eastAsia="Times New Roman" w:hAnsi="Times New Roman" w:cs="Times New Roman"/>
          <w:b/>
          <w:color w:val="000000"/>
          <w:sz w:val="32"/>
          <w:szCs w:val="32"/>
        </w:rPr>
        <w:t xml:space="preserve">в </w:t>
      </w:r>
      <w:r w:rsidR="002D09EF">
        <w:rPr>
          <w:rFonts w:ascii="Times New Roman" w:eastAsia="Times New Roman" w:hAnsi="Times New Roman" w:cs="Times New Roman"/>
          <w:b/>
          <w:color w:val="000000"/>
          <w:sz w:val="32"/>
          <w:szCs w:val="32"/>
        </w:rPr>
        <w:t>с</w:t>
      </w:r>
      <w:proofErr w:type="gramEnd"/>
      <w:r w:rsidR="002D09EF">
        <w:rPr>
          <w:rFonts w:ascii="Times New Roman" w:eastAsia="Times New Roman" w:hAnsi="Times New Roman" w:cs="Times New Roman"/>
          <w:b/>
          <w:color w:val="000000"/>
          <w:sz w:val="32"/>
          <w:szCs w:val="32"/>
        </w:rPr>
        <w:t>истеме</w:t>
      </w:r>
      <w:r w:rsidR="002C0610">
        <w:rPr>
          <w:rFonts w:ascii="Times New Roman" w:eastAsia="Times New Roman" w:hAnsi="Times New Roman" w:cs="Times New Roman"/>
          <w:b/>
          <w:color w:val="000000"/>
          <w:sz w:val="32"/>
          <w:szCs w:val="32"/>
        </w:rPr>
        <w:t xml:space="preserve"> интеграционн</w:t>
      </w:r>
      <w:r w:rsidR="00046E8F">
        <w:rPr>
          <w:rFonts w:ascii="Times New Roman" w:eastAsia="Times New Roman" w:hAnsi="Times New Roman" w:cs="Times New Roman"/>
          <w:b/>
          <w:color w:val="000000"/>
          <w:sz w:val="32"/>
          <w:szCs w:val="32"/>
        </w:rPr>
        <w:t xml:space="preserve">ых процессов Евразии </w:t>
      </w:r>
      <w:r w:rsidR="00BB48DB">
        <w:rPr>
          <w:rFonts w:ascii="Times New Roman" w:eastAsia="Times New Roman" w:hAnsi="Times New Roman" w:cs="Times New Roman"/>
          <w:b/>
          <w:color w:val="000000"/>
          <w:sz w:val="32"/>
          <w:szCs w:val="32"/>
        </w:rPr>
        <w:t>(на примере Казахстана и Кыргызстана)</w:t>
      </w:r>
    </w:p>
    <w:p w:rsidR="00033338" w:rsidRPr="004A2E2E" w:rsidRDefault="00033338" w:rsidP="004A2E2E">
      <w:pPr>
        <w:spacing w:after="0" w:line="360" w:lineRule="auto"/>
        <w:ind w:firstLine="709"/>
        <w:jc w:val="center"/>
        <w:rPr>
          <w:rFonts w:ascii="Times New Roman" w:eastAsia="Times New Roman" w:hAnsi="Times New Roman" w:cs="Times New Roman"/>
          <w:b/>
          <w:color w:val="000000"/>
          <w:sz w:val="32"/>
          <w:szCs w:val="32"/>
        </w:rPr>
      </w:pPr>
    </w:p>
    <w:p w:rsidR="00033338" w:rsidRPr="00033338" w:rsidRDefault="00033338" w:rsidP="004A2E2E">
      <w:pPr>
        <w:spacing w:after="0" w:line="360" w:lineRule="auto"/>
        <w:ind w:firstLine="709"/>
        <w:jc w:val="both"/>
        <w:rPr>
          <w:rFonts w:ascii="Times New Roman" w:eastAsia="Times New Roman" w:hAnsi="Times New Roman" w:cs="Times New Roman"/>
          <w:b/>
          <w:color w:val="000000"/>
          <w:sz w:val="24"/>
          <w:szCs w:val="24"/>
        </w:rPr>
      </w:pPr>
      <w:r w:rsidRPr="00033338">
        <w:rPr>
          <w:rFonts w:ascii="Times New Roman" w:eastAsia="Times New Roman" w:hAnsi="Times New Roman" w:cs="Times New Roman"/>
          <w:b/>
          <w:color w:val="000000"/>
          <w:sz w:val="24"/>
          <w:szCs w:val="24"/>
        </w:rPr>
        <w:t xml:space="preserve">Аннотация: </w:t>
      </w:r>
    </w:p>
    <w:p w:rsidR="00033338" w:rsidRPr="00033338" w:rsidRDefault="00033338" w:rsidP="004A2E2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033338">
        <w:rPr>
          <w:rFonts w:ascii="Times New Roman" w:eastAsia="Times New Roman" w:hAnsi="Times New Roman" w:cs="Times New Roman"/>
          <w:color w:val="000000"/>
          <w:sz w:val="24"/>
          <w:szCs w:val="24"/>
        </w:rPr>
        <w:t xml:space="preserve">В статье </w:t>
      </w:r>
      <w:r w:rsidR="00B606DA" w:rsidRPr="00033338">
        <w:rPr>
          <w:rFonts w:ascii="Times New Roman" w:eastAsia="Times New Roman" w:hAnsi="Times New Roman" w:cs="Times New Roman"/>
          <w:color w:val="000000"/>
          <w:sz w:val="24"/>
          <w:szCs w:val="24"/>
        </w:rPr>
        <w:t>анализируются</w:t>
      </w:r>
      <w:r w:rsidRPr="00033338">
        <w:rPr>
          <w:rFonts w:ascii="Times New Roman" w:eastAsia="Times New Roman" w:hAnsi="Times New Roman" w:cs="Times New Roman"/>
          <w:color w:val="000000"/>
          <w:sz w:val="24"/>
          <w:szCs w:val="24"/>
        </w:rPr>
        <w:t xml:space="preserve"> проблемы</w:t>
      </w:r>
      <w:r w:rsidR="00347030" w:rsidRPr="00B606DA">
        <w:rPr>
          <w:rFonts w:ascii="Times New Roman" w:eastAsia="Times New Roman" w:hAnsi="Times New Roman" w:cs="Times New Roman"/>
          <w:color w:val="000000"/>
          <w:sz w:val="24"/>
          <w:szCs w:val="24"/>
        </w:rPr>
        <w:t xml:space="preserve"> экономической</w:t>
      </w:r>
      <w:r w:rsidRPr="00033338">
        <w:rPr>
          <w:rFonts w:ascii="Times New Roman" w:eastAsia="Times New Roman" w:hAnsi="Times New Roman" w:cs="Times New Roman"/>
          <w:color w:val="000000"/>
          <w:sz w:val="24"/>
          <w:szCs w:val="24"/>
        </w:rPr>
        <w:t xml:space="preserve"> безопасности </w:t>
      </w:r>
      <w:r w:rsidR="00B606DA" w:rsidRPr="00B606DA">
        <w:rPr>
          <w:rFonts w:ascii="Times New Roman" w:eastAsia="Times New Roman" w:hAnsi="Times New Roman" w:cs="Times New Roman"/>
          <w:color w:val="000000"/>
          <w:sz w:val="24"/>
          <w:szCs w:val="24"/>
        </w:rPr>
        <w:t>Казах</w:t>
      </w:r>
      <w:r w:rsidR="002913A5">
        <w:rPr>
          <w:rFonts w:ascii="Times New Roman" w:eastAsia="Times New Roman" w:hAnsi="Times New Roman" w:cs="Times New Roman"/>
          <w:color w:val="000000"/>
          <w:sz w:val="24"/>
          <w:szCs w:val="24"/>
        </w:rPr>
        <w:t>стан</w:t>
      </w:r>
      <w:r w:rsidR="00E71864">
        <w:rPr>
          <w:rFonts w:ascii="Times New Roman" w:eastAsia="Times New Roman" w:hAnsi="Times New Roman" w:cs="Times New Roman"/>
          <w:color w:val="000000"/>
          <w:sz w:val="24"/>
          <w:szCs w:val="24"/>
        </w:rPr>
        <w:t>а</w:t>
      </w:r>
      <w:r w:rsidR="00BB48DB">
        <w:rPr>
          <w:rFonts w:ascii="Times New Roman" w:eastAsia="Times New Roman" w:hAnsi="Times New Roman" w:cs="Times New Roman"/>
          <w:color w:val="000000"/>
          <w:sz w:val="24"/>
          <w:szCs w:val="24"/>
        </w:rPr>
        <w:t xml:space="preserve"> и</w:t>
      </w:r>
      <w:r w:rsidR="002913A5">
        <w:rPr>
          <w:rFonts w:ascii="Times New Roman" w:eastAsia="Times New Roman" w:hAnsi="Times New Roman" w:cs="Times New Roman"/>
          <w:color w:val="000000"/>
          <w:sz w:val="24"/>
          <w:szCs w:val="24"/>
        </w:rPr>
        <w:t xml:space="preserve"> Кыргызста</w:t>
      </w:r>
      <w:r w:rsidR="00E71864">
        <w:rPr>
          <w:rFonts w:ascii="Times New Roman" w:eastAsia="Times New Roman" w:hAnsi="Times New Roman" w:cs="Times New Roman"/>
          <w:color w:val="000000"/>
          <w:sz w:val="24"/>
          <w:szCs w:val="24"/>
        </w:rPr>
        <w:t xml:space="preserve">на в условиях </w:t>
      </w:r>
      <w:r w:rsidR="00046E8F">
        <w:rPr>
          <w:rFonts w:ascii="Times New Roman" w:eastAsia="Times New Roman" w:hAnsi="Times New Roman" w:cs="Times New Roman"/>
          <w:color w:val="000000"/>
          <w:sz w:val="24"/>
          <w:szCs w:val="24"/>
        </w:rPr>
        <w:t>интеграционных процессов в Евразии.</w:t>
      </w:r>
      <w:r w:rsidRPr="00033338">
        <w:rPr>
          <w:rFonts w:ascii="Times New Roman" w:eastAsia="Times New Roman" w:hAnsi="Times New Roman" w:cs="Times New Roman"/>
          <w:color w:val="000000"/>
          <w:sz w:val="24"/>
          <w:szCs w:val="24"/>
        </w:rPr>
        <w:t xml:space="preserve"> Раскрываются </w:t>
      </w:r>
      <w:r w:rsidR="00046E8F">
        <w:rPr>
          <w:rFonts w:ascii="Times New Roman" w:eastAsia="Times New Roman" w:hAnsi="Times New Roman" w:cs="Times New Roman"/>
          <w:color w:val="000000"/>
          <w:sz w:val="24"/>
          <w:szCs w:val="24"/>
        </w:rPr>
        <w:t xml:space="preserve">сущность и критерии экономической безопасности, </w:t>
      </w:r>
      <w:r w:rsidRPr="00033338">
        <w:rPr>
          <w:rFonts w:ascii="Times New Roman" w:eastAsia="Times New Roman" w:hAnsi="Times New Roman" w:cs="Times New Roman"/>
          <w:color w:val="000000"/>
          <w:sz w:val="24"/>
          <w:szCs w:val="24"/>
        </w:rPr>
        <w:t xml:space="preserve">основные тенденции взаимодействия </w:t>
      </w:r>
      <w:r w:rsidR="00B606DA" w:rsidRPr="00B606DA">
        <w:rPr>
          <w:rFonts w:ascii="Times New Roman" w:eastAsia="Times New Roman" w:hAnsi="Times New Roman" w:cs="Times New Roman"/>
          <w:color w:val="000000"/>
          <w:sz w:val="24"/>
          <w:szCs w:val="24"/>
        </w:rPr>
        <w:t>названных</w:t>
      </w:r>
      <w:r w:rsidRPr="00033338">
        <w:rPr>
          <w:rFonts w:ascii="Times New Roman" w:eastAsia="Times New Roman" w:hAnsi="Times New Roman" w:cs="Times New Roman"/>
          <w:color w:val="000000"/>
          <w:sz w:val="24"/>
          <w:szCs w:val="24"/>
        </w:rPr>
        <w:t xml:space="preserve"> государств и России в сфере безопасности. Автор </w:t>
      </w:r>
      <w:r w:rsidR="00B606DA" w:rsidRPr="00B606DA">
        <w:rPr>
          <w:rFonts w:ascii="Times New Roman" w:eastAsia="Times New Roman" w:hAnsi="Times New Roman" w:cs="Times New Roman"/>
          <w:color w:val="000000"/>
          <w:sz w:val="24"/>
          <w:szCs w:val="24"/>
        </w:rPr>
        <w:t>отмечает</w:t>
      </w:r>
      <w:r w:rsidRPr="00033338">
        <w:rPr>
          <w:rFonts w:ascii="Times New Roman" w:eastAsia="Times New Roman" w:hAnsi="Times New Roman" w:cs="Times New Roman"/>
          <w:color w:val="000000"/>
          <w:sz w:val="24"/>
          <w:szCs w:val="24"/>
        </w:rPr>
        <w:t>, что процессы, происходящие в этом комплексе региональной безопасност</w:t>
      </w:r>
      <w:r w:rsidR="00117200">
        <w:rPr>
          <w:rFonts w:ascii="Times New Roman" w:eastAsia="Times New Roman" w:hAnsi="Times New Roman" w:cs="Times New Roman"/>
          <w:color w:val="000000"/>
          <w:sz w:val="24"/>
          <w:szCs w:val="24"/>
        </w:rPr>
        <w:t>и,</w:t>
      </w:r>
      <w:r w:rsidRPr="00033338">
        <w:rPr>
          <w:rFonts w:ascii="Times New Roman" w:eastAsia="Times New Roman" w:hAnsi="Times New Roman" w:cs="Times New Roman"/>
          <w:color w:val="000000"/>
          <w:sz w:val="24"/>
          <w:szCs w:val="24"/>
        </w:rPr>
        <w:t xml:space="preserve"> определяются </w:t>
      </w:r>
      <w:r w:rsidR="00117200">
        <w:rPr>
          <w:rFonts w:ascii="Times New Roman" w:eastAsia="Times New Roman" w:hAnsi="Times New Roman" w:cs="Times New Roman"/>
          <w:color w:val="000000"/>
          <w:sz w:val="24"/>
          <w:szCs w:val="24"/>
        </w:rPr>
        <w:t xml:space="preserve">национальными интересами и стратегиями каждого </w:t>
      </w:r>
      <w:r w:rsidRPr="00033338">
        <w:rPr>
          <w:rFonts w:ascii="Times New Roman" w:eastAsia="Times New Roman" w:hAnsi="Times New Roman" w:cs="Times New Roman"/>
          <w:color w:val="000000"/>
          <w:sz w:val="24"/>
          <w:szCs w:val="24"/>
        </w:rPr>
        <w:t>государств</w:t>
      </w:r>
      <w:r w:rsidR="00117200">
        <w:rPr>
          <w:rFonts w:ascii="Times New Roman" w:eastAsia="Times New Roman" w:hAnsi="Times New Roman" w:cs="Times New Roman"/>
          <w:color w:val="000000"/>
          <w:sz w:val="24"/>
          <w:szCs w:val="24"/>
        </w:rPr>
        <w:t>а</w:t>
      </w:r>
      <w:r w:rsidRPr="00033338">
        <w:rPr>
          <w:rFonts w:ascii="Times New Roman" w:eastAsia="Times New Roman" w:hAnsi="Times New Roman" w:cs="Times New Roman"/>
          <w:color w:val="000000"/>
          <w:sz w:val="24"/>
          <w:szCs w:val="24"/>
        </w:rPr>
        <w:t xml:space="preserve"> по отношению к России, друг </w:t>
      </w:r>
      <w:r w:rsidR="00AC32FB">
        <w:rPr>
          <w:rFonts w:ascii="Times New Roman" w:eastAsia="Times New Roman" w:hAnsi="Times New Roman" w:cs="Times New Roman"/>
          <w:color w:val="000000"/>
          <w:sz w:val="24"/>
          <w:szCs w:val="24"/>
        </w:rPr>
        <w:t xml:space="preserve">к </w:t>
      </w:r>
      <w:r w:rsidRPr="00033338">
        <w:rPr>
          <w:rFonts w:ascii="Times New Roman" w:eastAsia="Times New Roman" w:hAnsi="Times New Roman" w:cs="Times New Roman"/>
          <w:color w:val="000000"/>
          <w:sz w:val="24"/>
          <w:szCs w:val="24"/>
        </w:rPr>
        <w:t>другу и нерегиональным государствам</w:t>
      </w:r>
      <w:r w:rsidR="00046E8F">
        <w:rPr>
          <w:rFonts w:ascii="Times New Roman" w:eastAsia="Times New Roman" w:hAnsi="Times New Roman" w:cs="Times New Roman"/>
          <w:color w:val="000000"/>
          <w:sz w:val="24"/>
          <w:szCs w:val="24"/>
        </w:rPr>
        <w:t xml:space="preserve"> в условиях продолжающихся интеграционных процессов в Евразии.</w:t>
      </w:r>
      <w:r w:rsidRPr="00033338">
        <w:rPr>
          <w:rFonts w:ascii="Times New Roman" w:eastAsia="Times New Roman" w:hAnsi="Times New Roman" w:cs="Times New Roman"/>
          <w:color w:val="000000"/>
          <w:sz w:val="24"/>
          <w:szCs w:val="24"/>
        </w:rPr>
        <w:t xml:space="preserve"> </w:t>
      </w:r>
    </w:p>
    <w:p w:rsidR="00AC32FB" w:rsidRDefault="00AC32FB" w:rsidP="004A2E2E">
      <w:pPr>
        <w:spacing w:after="0" w:line="360" w:lineRule="auto"/>
        <w:ind w:firstLine="709"/>
        <w:jc w:val="both"/>
        <w:rPr>
          <w:rFonts w:ascii="Times New Roman" w:eastAsia="Times New Roman" w:hAnsi="Times New Roman" w:cs="Times New Roman"/>
          <w:b/>
          <w:color w:val="000000"/>
          <w:sz w:val="24"/>
          <w:szCs w:val="24"/>
        </w:rPr>
      </w:pPr>
    </w:p>
    <w:p w:rsidR="004A2E2E" w:rsidRPr="00033338" w:rsidRDefault="004A2E2E" w:rsidP="004A2E2E">
      <w:pPr>
        <w:spacing w:after="0" w:line="360" w:lineRule="auto"/>
        <w:ind w:firstLine="709"/>
        <w:jc w:val="both"/>
        <w:rPr>
          <w:rFonts w:ascii="Times New Roman" w:eastAsia="Times New Roman" w:hAnsi="Times New Roman" w:cs="Times New Roman"/>
          <w:color w:val="000000"/>
          <w:sz w:val="24"/>
          <w:szCs w:val="24"/>
        </w:rPr>
      </w:pPr>
      <w:proofErr w:type="gramStart"/>
      <w:r w:rsidRPr="00033338">
        <w:rPr>
          <w:rFonts w:ascii="Times New Roman" w:eastAsia="Times New Roman" w:hAnsi="Times New Roman" w:cs="Times New Roman"/>
          <w:b/>
          <w:color w:val="000000"/>
          <w:sz w:val="24"/>
          <w:szCs w:val="24"/>
        </w:rPr>
        <w:t xml:space="preserve">Ключевые слова: </w:t>
      </w:r>
      <w:r w:rsidR="00AC32FB">
        <w:rPr>
          <w:rFonts w:ascii="Times New Roman" w:eastAsia="Times New Roman" w:hAnsi="Times New Roman" w:cs="Times New Roman"/>
          <w:color w:val="000000"/>
          <w:sz w:val="24"/>
          <w:szCs w:val="24"/>
        </w:rPr>
        <w:t xml:space="preserve">евразийское </w:t>
      </w:r>
      <w:r w:rsidRPr="00033338">
        <w:rPr>
          <w:rFonts w:ascii="Times New Roman" w:eastAsia="Times New Roman" w:hAnsi="Times New Roman" w:cs="Times New Roman"/>
          <w:color w:val="000000"/>
          <w:sz w:val="24"/>
          <w:szCs w:val="24"/>
        </w:rPr>
        <w:t xml:space="preserve">постсоветское пространство, </w:t>
      </w:r>
      <w:r w:rsidR="002913A5">
        <w:rPr>
          <w:rFonts w:ascii="Times New Roman" w:eastAsia="Times New Roman" w:hAnsi="Times New Roman" w:cs="Times New Roman"/>
          <w:color w:val="000000"/>
          <w:sz w:val="24"/>
          <w:szCs w:val="24"/>
        </w:rPr>
        <w:t xml:space="preserve">центрально-азиатские </w:t>
      </w:r>
      <w:r w:rsidRPr="00033338">
        <w:rPr>
          <w:rFonts w:ascii="Times New Roman" w:eastAsia="Times New Roman" w:hAnsi="Times New Roman" w:cs="Times New Roman"/>
          <w:color w:val="000000"/>
          <w:sz w:val="24"/>
          <w:szCs w:val="24"/>
        </w:rPr>
        <w:t>государства,</w:t>
      </w:r>
      <w:r w:rsidRPr="00033338">
        <w:rPr>
          <w:rFonts w:ascii="Times New Roman" w:eastAsia="Times New Roman" w:hAnsi="Times New Roman" w:cs="Times New Roman"/>
          <w:b/>
          <w:color w:val="000000"/>
          <w:sz w:val="24"/>
          <w:szCs w:val="24"/>
        </w:rPr>
        <w:t xml:space="preserve"> </w:t>
      </w:r>
      <w:r w:rsidRPr="00033338">
        <w:rPr>
          <w:rFonts w:ascii="Times New Roman" w:eastAsia="Times New Roman" w:hAnsi="Times New Roman" w:cs="Times New Roman"/>
          <w:color w:val="000000"/>
          <w:sz w:val="24"/>
          <w:szCs w:val="24"/>
        </w:rPr>
        <w:t xml:space="preserve">регион, </w:t>
      </w:r>
      <w:proofErr w:type="spellStart"/>
      <w:r w:rsidRPr="00033338">
        <w:rPr>
          <w:rFonts w:ascii="Times New Roman" w:eastAsia="Times New Roman" w:hAnsi="Times New Roman" w:cs="Times New Roman"/>
          <w:color w:val="000000"/>
          <w:sz w:val="24"/>
          <w:szCs w:val="24"/>
        </w:rPr>
        <w:t>субрегион</w:t>
      </w:r>
      <w:proofErr w:type="spellEnd"/>
      <w:r w:rsidRPr="00033338">
        <w:rPr>
          <w:rFonts w:ascii="Times New Roman" w:eastAsia="Times New Roman" w:hAnsi="Times New Roman" w:cs="Times New Roman"/>
          <w:color w:val="000000"/>
          <w:sz w:val="24"/>
          <w:szCs w:val="24"/>
        </w:rPr>
        <w:t xml:space="preserve">, </w:t>
      </w:r>
      <w:r w:rsidR="002913A5">
        <w:rPr>
          <w:rFonts w:ascii="Times New Roman" w:eastAsia="Times New Roman" w:hAnsi="Times New Roman" w:cs="Times New Roman"/>
          <w:color w:val="000000"/>
          <w:sz w:val="24"/>
          <w:szCs w:val="24"/>
        </w:rPr>
        <w:t>экономическая безопасность</w:t>
      </w:r>
      <w:r w:rsidRPr="00033338">
        <w:rPr>
          <w:rFonts w:ascii="Times New Roman" w:eastAsia="Times New Roman" w:hAnsi="Times New Roman" w:cs="Times New Roman"/>
          <w:color w:val="000000"/>
          <w:sz w:val="24"/>
          <w:szCs w:val="24"/>
        </w:rPr>
        <w:t>,</w:t>
      </w:r>
      <w:r w:rsidRPr="00033338">
        <w:rPr>
          <w:rFonts w:ascii="Times New Roman" w:eastAsia="Times New Roman" w:hAnsi="Times New Roman" w:cs="Times New Roman"/>
          <w:b/>
          <w:color w:val="000000"/>
          <w:sz w:val="24"/>
          <w:szCs w:val="24"/>
        </w:rPr>
        <w:t xml:space="preserve"> </w:t>
      </w:r>
      <w:r w:rsidRPr="00033338">
        <w:rPr>
          <w:rFonts w:ascii="Times New Roman" w:eastAsia="Times New Roman" w:hAnsi="Times New Roman" w:cs="Times New Roman"/>
          <w:color w:val="000000"/>
          <w:sz w:val="24"/>
          <w:szCs w:val="24"/>
        </w:rPr>
        <w:t>национальная безопасность, региональная безопасность, субрегиональная безопасность, угрозы.</w:t>
      </w:r>
      <w:proofErr w:type="gramEnd"/>
    </w:p>
    <w:p w:rsidR="002D09EF" w:rsidRDefault="002D09EF" w:rsidP="004A2E2E">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1B74FD" w:rsidRDefault="001B74FD" w:rsidP="004A2E2E">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началу 1990-х годов после распада Советского Союза</w:t>
      </w:r>
      <w:r w:rsidR="00033338" w:rsidRPr="00033338">
        <w:rPr>
          <w:rFonts w:ascii="Times New Roman" w:eastAsia="Times New Roman" w:hAnsi="Times New Roman" w:cs="Times New Roman"/>
          <w:color w:val="000000"/>
          <w:sz w:val="28"/>
          <w:szCs w:val="28"/>
        </w:rPr>
        <w:t xml:space="preserve"> </w:t>
      </w:r>
      <w:r w:rsidR="00E06E02">
        <w:rPr>
          <w:rFonts w:ascii="Times New Roman" w:eastAsia="Times New Roman" w:hAnsi="Times New Roman" w:cs="Times New Roman"/>
          <w:color w:val="000000"/>
          <w:sz w:val="28"/>
          <w:szCs w:val="28"/>
        </w:rPr>
        <w:t>кардинально м</w:t>
      </w:r>
      <w:r w:rsidR="00033338" w:rsidRPr="00033338">
        <w:rPr>
          <w:rFonts w:ascii="Times New Roman" w:eastAsia="Times New Roman" w:hAnsi="Times New Roman" w:cs="Times New Roman"/>
          <w:color w:val="000000"/>
          <w:sz w:val="28"/>
          <w:szCs w:val="28"/>
        </w:rPr>
        <w:t xml:space="preserve">еняется ситуация в международном </w:t>
      </w:r>
      <w:r>
        <w:rPr>
          <w:rFonts w:ascii="Times New Roman" w:eastAsia="Times New Roman" w:hAnsi="Times New Roman" w:cs="Times New Roman"/>
          <w:color w:val="000000"/>
          <w:sz w:val="28"/>
          <w:szCs w:val="28"/>
        </w:rPr>
        <w:t xml:space="preserve">праве, военно-политической сфере, </w:t>
      </w:r>
      <w:r w:rsidR="00033338" w:rsidRPr="00033338">
        <w:rPr>
          <w:rFonts w:ascii="Times New Roman" w:eastAsia="Times New Roman" w:hAnsi="Times New Roman" w:cs="Times New Roman"/>
          <w:color w:val="000000"/>
          <w:sz w:val="28"/>
          <w:szCs w:val="28"/>
        </w:rPr>
        <w:t xml:space="preserve"> региональной безопасности. Относительно быстро набирают обороты процесс</w:t>
      </w:r>
      <w:r>
        <w:rPr>
          <w:rFonts w:ascii="Times New Roman" w:eastAsia="Times New Roman" w:hAnsi="Times New Roman" w:cs="Times New Roman"/>
          <w:color w:val="000000"/>
          <w:sz w:val="28"/>
          <w:szCs w:val="28"/>
        </w:rPr>
        <w:t>ы глобализации и регионализации,</w:t>
      </w:r>
      <w:r w:rsidRPr="001B74FD">
        <w:rPr>
          <w:rFonts w:ascii="Times New Roman" w:eastAsia="Times New Roman" w:hAnsi="Times New Roman" w:cs="Times New Roman"/>
          <w:color w:val="000000"/>
          <w:sz w:val="28"/>
          <w:szCs w:val="28"/>
        </w:rPr>
        <w:t xml:space="preserve"> </w:t>
      </w:r>
      <w:r w:rsidRPr="00033338">
        <w:rPr>
          <w:rFonts w:ascii="Times New Roman" w:eastAsia="Times New Roman" w:hAnsi="Times New Roman" w:cs="Times New Roman"/>
          <w:color w:val="000000"/>
          <w:sz w:val="28"/>
          <w:szCs w:val="28"/>
        </w:rPr>
        <w:t xml:space="preserve">которые способствуют появлению новых угроз и вызовов для национальной безопасности </w:t>
      </w:r>
      <w:r>
        <w:rPr>
          <w:rFonts w:ascii="Times New Roman" w:eastAsia="Times New Roman" w:hAnsi="Times New Roman" w:cs="Times New Roman"/>
          <w:color w:val="000000"/>
          <w:sz w:val="28"/>
          <w:szCs w:val="28"/>
        </w:rPr>
        <w:t xml:space="preserve">образовавшихся суверенных </w:t>
      </w:r>
      <w:r w:rsidRPr="00033338">
        <w:rPr>
          <w:rFonts w:ascii="Times New Roman" w:eastAsia="Times New Roman" w:hAnsi="Times New Roman" w:cs="Times New Roman"/>
          <w:color w:val="000000"/>
          <w:sz w:val="28"/>
          <w:szCs w:val="28"/>
        </w:rPr>
        <w:t>государств.</w:t>
      </w:r>
      <w:r>
        <w:rPr>
          <w:rFonts w:ascii="Times New Roman" w:eastAsia="Times New Roman" w:hAnsi="Times New Roman" w:cs="Times New Roman"/>
          <w:color w:val="000000"/>
          <w:sz w:val="28"/>
          <w:szCs w:val="28"/>
        </w:rPr>
        <w:t xml:space="preserve"> Происходит усиление тенденции глобализации экономики. Экономическая система государств, сформировавшихся на евразийском постсоветском пространстве, в большей степени  </w:t>
      </w:r>
      <w:r w:rsidR="002E6B9B">
        <w:rPr>
          <w:rFonts w:ascii="Times New Roman" w:eastAsia="Times New Roman" w:hAnsi="Times New Roman" w:cs="Times New Roman"/>
          <w:color w:val="000000"/>
          <w:sz w:val="28"/>
          <w:szCs w:val="28"/>
        </w:rPr>
        <w:t>приобретает зависимость</w:t>
      </w:r>
      <w:r w:rsidR="007C64AA">
        <w:rPr>
          <w:rFonts w:ascii="Times New Roman" w:eastAsia="Times New Roman" w:hAnsi="Times New Roman" w:cs="Times New Roman"/>
          <w:color w:val="000000"/>
          <w:sz w:val="28"/>
          <w:szCs w:val="28"/>
        </w:rPr>
        <w:t xml:space="preserve"> от </w:t>
      </w:r>
      <w:r>
        <w:rPr>
          <w:rFonts w:ascii="Times New Roman" w:eastAsia="Times New Roman" w:hAnsi="Times New Roman" w:cs="Times New Roman"/>
          <w:color w:val="000000"/>
          <w:sz w:val="28"/>
          <w:szCs w:val="28"/>
        </w:rPr>
        <w:t xml:space="preserve">  экономик иностранных государств. Для каждого государства обеспечение экономической безопасности становится стратегическим и приоритетным направлением его деятельности.</w:t>
      </w:r>
    </w:p>
    <w:p w:rsidR="007C64AA" w:rsidRDefault="007C64AA" w:rsidP="004A2E2E">
      <w:pPr>
        <w:shd w:val="clear" w:color="auto" w:fill="FFFFFF"/>
        <w:spacing w:after="0" w:line="360" w:lineRule="auto"/>
        <w:ind w:firstLine="709"/>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lastRenderedPageBreak/>
        <w:t>Региональное пространство</w:t>
      </w:r>
      <w:r w:rsidR="00891FD7">
        <w:rPr>
          <w:rFonts w:ascii="Times New Roman" w:eastAsia="Times New Roman" w:hAnsi="Times New Roman" w:cs="Times New Roman"/>
          <w:color w:val="000000"/>
          <w:spacing w:val="-4"/>
          <w:sz w:val="28"/>
          <w:szCs w:val="28"/>
        </w:rPr>
        <w:t xml:space="preserve">, в рамках которого сформировались новые независимые государства, </w:t>
      </w:r>
      <w:r w:rsidR="00891FD7" w:rsidRPr="00033338">
        <w:rPr>
          <w:rFonts w:ascii="Times New Roman" w:eastAsia="Times New Roman" w:hAnsi="Times New Roman" w:cs="Times New Roman"/>
          <w:color w:val="000000"/>
          <w:spacing w:val="-4"/>
          <w:sz w:val="28"/>
          <w:szCs w:val="28"/>
        </w:rPr>
        <w:t xml:space="preserve"> </w:t>
      </w:r>
      <w:r w:rsidR="00891FD7">
        <w:rPr>
          <w:rFonts w:ascii="Times New Roman" w:eastAsia="Times New Roman" w:hAnsi="Times New Roman" w:cs="Times New Roman"/>
          <w:color w:val="000000"/>
          <w:spacing w:val="-4"/>
          <w:sz w:val="28"/>
          <w:szCs w:val="28"/>
        </w:rPr>
        <w:t xml:space="preserve">условно можно обозначить </w:t>
      </w:r>
      <w:r w:rsidR="00891FD7" w:rsidRPr="00033338">
        <w:rPr>
          <w:rFonts w:ascii="Times New Roman" w:eastAsia="Times New Roman" w:hAnsi="Times New Roman" w:cs="Times New Roman"/>
          <w:color w:val="000000"/>
          <w:spacing w:val="-4"/>
          <w:sz w:val="28"/>
          <w:szCs w:val="28"/>
        </w:rPr>
        <w:t xml:space="preserve">как </w:t>
      </w:r>
      <w:r>
        <w:rPr>
          <w:rFonts w:ascii="Times New Roman" w:eastAsia="Times New Roman" w:hAnsi="Times New Roman" w:cs="Times New Roman"/>
          <w:color w:val="000000"/>
          <w:spacing w:val="-4"/>
          <w:sz w:val="28"/>
          <w:szCs w:val="28"/>
        </w:rPr>
        <w:t>«</w:t>
      </w:r>
      <w:r w:rsidR="00891FD7">
        <w:rPr>
          <w:rFonts w:ascii="Times New Roman" w:eastAsia="Times New Roman" w:hAnsi="Times New Roman" w:cs="Times New Roman"/>
          <w:color w:val="000000"/>
          <w:spacing w:val="-4"/>
          <w:sz w:val="28"/>
          <w:szCs w:val="28"/>
        </w:rPr>
        <w:t>евразийское постсоветское</w:t>
      </w:r>
      <w:r>
        <w:rPr>
          <w:rFonts w:ascii="Times New Roman" w:eastAsia="Times New Roman" w:hAnsi="Times New Roman" w:cs="Times New Roman"/>
          <w:color w:val="000000"/>
          <w:spacing w:val="-4"/>
          <w:sz w:val="28"/>
          <w:szCs w:val="28"/>
        </w:rPr>
        <w:t>»</w:t>
      </w:r>
      <w:r w:rsidR="00891FD7">
        <w:rPr>
          <w:rFonts w:ascii="Times New Roman" w:eastAsia="Times New Roman" w:hAnsi="Times New Roman" w:cs="Times New Roman"/>
          <w:color w:val="000000"/>
          <w:spacing w:val="-4"/>
          <w:sz w:val="28"/>
          <w:szCs w:val="28"/>
        </w:rPr>
        <w:t xml:space="preserve">.  Понятно, что существуют неоднозначные оценки касательно обозначения региона. </w:t>
      </w:r>
    </w:p>
    <w:p w:rsidR="00033338" w:rsidRDefault="00891FD7" w:rsidP="004A2E2E">
      <w:pPr>
        <w:shd w:val="clear" w:color="auto" w:fill="FFFFFF"/>
        <w:spacing w:after="0" w:line="360" w:lineRule="auto"/>
        <w:ind w:firstLine="709"/>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Так, п</w:t>
      </w:r>
      <w:r w:rsidR="00033338" w:rsidRPr="00033338">
        <w:rPr>
          <w:rFonts w:ascii="Times New Roman" w:eastAsia="Times New Roman" w:hAnsi="Times New Roman" w:cs="Times New Roman"/>
          <w:color w:val="000000"/>
          <w:spacing w:val="-4"/>
          <w:sz w:val="28"/>
          <w:szCs w:val="28"/>
        </w:rPr>
        <w:t>о мнению ряда российских исследователей, процесс определения географических координат постсоветского простр</w:t>
      </w:r>
      <w:r>
        <w:rPr>
          <w:rFonts w:ascii="Times New Roman" w:eastAsia="Times New Roman" w:hAnsi="Times New Roman" w:cs="Times New Roman"/>
          <w:color w:val="000000"/>
          <w:spacing w:val="-4"/>
          <w:sz w:val="28"/>
          <w:szCs w:val="28"/>
        </w:rPr>
        <w:t xml:space="preserve">анства считается незавершенным.  </w:t>
      </w:r>
      <w:r w:rsidR="00033338" w:rsidRPr="00033338">
        <w:rPr>
          <w:rFonts w:ascii="Times New Roman" w:eastAsia="Times New Roman" w:hAnsi="Times New Roman" w:cs="Times New Roman"/>
          <w:color w:val="000000"/>
          <w:spacing w:val="-4"/>
          <w:sz w:val="28"/>
          <w:szCs w:val="28"/>
        </w:rPr>
        <w:t>«С одной стороны, бывшее совместное советское прошлое все в меньшей степени определяет процессы, происходящие на этом пространстве. С другой стороны, его новое «евразийское» содержание сформировалось еще не в полной мере»</w:t>
      </w:r>
      <w:r>
        <w:rPr>
          <w:rFonts w:ascii="Times New Roman" w:eastAsia="Times New Roman" w:hAnsi="Times New Roman" w:cs="Times New Roman"/>
          <w:color w:val="000000"/>
          <w:spacing w:val="-4"/>
          <w:sz w:val="28"/>
          <w:szCs w:val="28"/>
        </w:rPr>
        <w:t xml:space="preserve"> </w:t>
      </w:r>
      <w:r w:rsidR="00033338" w:rsidRPr="00033338">
        <w:rPr>
          <w:rFonts w:ascii="Times New Roman" w:eastAsia="Times New Roman" w:hAnsi="Times New Roman" w:cs="Times New Roman"/>
          <w:color w:val="000000"/>
          <w:spacing w:val="-4"/>
          <w:sz w:val="28"/>
          <w:szCs w:val="28"/>
        </w:rPr>
        <w:t xml:space="preserve">[3, с. 406]. </w:t>
      </w:r>
      <w:r w:rsidR="002E6B9B">
        <w:rPr>
          <w:rFonts w:ascii="Times New Roman" w:eastAsia="Times New Roman" w:hAnsi="Times New Roman" w:cs="Times New Roman"/>
          <w:color w:val="000000"/>
          <w:spacing w:val="-4"/>
          <w:sz w:val="28"/>
          <w:szCs w:val="28"/>
        </w:rPr>
        <w:t xml:space="preserve"> Вместе с тем в</w:t>
      </w:r>
      <w:r w:rsidR="00033338" w:rsidRPr="00033338">
        <w:rPr>
          <w:rFonts w:ascii="Times New Roman" w:eastAsia="Times New Roman" w:hAnsi="Times New Roman" w:cs="Times New Roman"/>
          <w:color w:val="000000"/>
          <w:spacing w:val="-4"/>
          <w:sz w:val="28"/>
          <w:szCs w:val="28"/>
        </w:rPr>
        <w:t xml:space="preserve"> данном регионе складывается принципиально новое качество безопасности.</w:t>
      </w:r>
    </w:p>
    <w:p w:rsidR="002E6B9B" w:rsidRDefault="002E6B9B" w:rsidP="002E6B9B">
      <w:pPr>
        <w:shd w:val="clear" w:color="auto" w:fill="FFFFFF"/>
        <w:spacing w:after="0" w:line="360" w:lineRule="auto"/>
        <w:ind w:firstLine="709"/>
        <w:jc w:val="both"/>
        <w:rPr>
          <w:rFonts w:ascii="Times New Roman" w:eastAsia="Times New Roman" w:hAnsi="Times New Roman" w:cs="Times New Roman"/>
          <w:color w:val="000000"/>
          <w:spacing w:val="-4"/>
          <w:sz w:val="28"/>
          <w:szCs w:val="28"/>
        </w:rPr>
      </w:pPr>
      <w:proofErr w:type="gramStart"/>
      <w:r>
        <w:rPr>
          <w:rFonts w:ascii="Times New Roman" w:eastAsia="Times New Roman" w:hAnsi="Times New Roman" w:cs="Times New Roman"/>
          <w:color w:val="000000"/>
          <w:spacing w:val="-4"/>
          <w:sz w:val="28"/>
          <w:szCs w:val="28"/>
        </w:rPr>
        <w:t>Ряд ученых</w:t>
      </w:r>
      <w:r w:rsidR="00891FD7">
        <w:rPr>
          <w:rFonts w:ascii="Times New Roman" w:eastAsia="Times New Roman" w:hAnsi="Times New Roman" w:cs="Times New Roman"/>
          <w:color w:val="000000"/>
          <w:spacing w:val="-4"/>
          <w:sz w:val="28"/>
          <w:szCs w:val="28"/>
        </w:rPr>
        <w:t xml:space="preserve"> настаива</w:t>
      </w:r>
      <w:r>
        <w:rPr>
          <w:rFonts w:ascii="Times New Roman" w:eastAsia="Times New Roman" w:hAnsi="Times New Roman" w:cs="Times New Roman"/>
          <w:color w:val="000000"/>
          <w:spacing w:val="-4"/>
          <w:sz w:val="28"/>
          <w:szCs w:val="28"/>
        </w:rPr>
        <w:t>е</w:t>
      </w:r>
      <w:r w:rsidR="00891FD7">
        <w:rPr>
          <w:rFonts w:ascii="Times New Roman" w:eastAsia="Times New Roman" w:hAnsi="Times New Roman" w:cs="Times New Roman"/>
          <w:color w:val="000000"/>
          <w:spacing w:val="-4"/>
          <w:sz w:val="28"/>
          <w:szCs w:val="28"/>
        </w:rPr>
        <w:t xml:space="preserve">т на том, что в настоящее время </w:t>
      </w:r>
      <w:r w:rsidR="00A26382">
        <w:rPr>
          <w:rFonts w:ascii="Times New Roman" w:eastAsia="Times New Roman" w:hAnsi="Times New Roman" w:cs="Times New Roman"/>
          <w:color w:val="000000"/>
          <w:spacing w:val="-4"/>
          <w:sz w:val="28"/>
          <w:szCs w:val="28"/>
        </w:rPr>
        <w:t xml:space="preserve">безопасность </w:t>
      </w:r>
      <w:r w:rsidR="00C22787">
        <w:rPr>
          <w:rFonts w:ascii="Times New Roman" w:eastAsia="Times New Roman" w:hAnsi="Times New Roman" w:cs="Times New Roman"/>
          <w:color w:val="000000"/>
          <w:spacing w:val="-4"/>
          <w:sz w:val="28"/>
          <w:szCs w:val="28"/>
        </w:rPr>
        <w:t xml:space="preserve">на территории постсоветских государств </w:t>
      </w:r>
      <w:r w:rsidR="00A26382">
        <w:rPr>
          <w:rFonts w:ascii="Times New Roman" w:eastAsia="Times New Roman" w:hAnsi="Times New Roman" w:cs="Times New Roman"/>
          <w:color w:val="000000"/>
          <w:spacing w:val="-4"/>
          <w:sz w:val="28"/>
          <w:szCs w:val="28"/>
        </w:rPr>
        <w:t>«</w:t>
      </w:r>
      <w:r w:rsidR="00A26382" w:rsidRPr="00A26382">
        <w:rPr>
          <w:rFonts w:ascii="Times New Roman" w:eastAsia="Times New Roman" w:hAnsi="Times New Roman" w:cs="Times New Roman"/>
          <w:color w:val="000000"/>
          <w:spacing w:val="-4"/>
          <w:sz w:val="28"/>
          <w:szCs w:val="28"/>
        </w:rPr>
        <w:t>утратила свою основную функцию – функцию защиты общих экономических интересов и проектов</w:t>
      </w:r>
      <w:r>
        <w:rPr>
          <w:rFonts w:ascii="Times New Roman" w:eastAsia="Times New Roman" w:hAnsi="Times New Roman" w:cs="Times New Roman"/>
          <w:color w:val="000000"/>
          <w:spacing w:val="-4"/>
          <w:sz w:val="28"/>
          <w:szCs w:val="28"/>
        </w:rPr>
        <w:t xml:space="preserve">» </w:t>
      </w:r>
      <w:r w:rsidRPr="00A26382">
        <w:rPr>
          <w:rFonts w:ascii="Times New Roman" w:eastAsia="Times New Roman" w:hAnsi="Times New Roman" w:cs="Times New Roman"/>
          <w:color w:val="000000"/>
          <w:spacing w:val="-4"/>
          <w:sz w:val="28"/>
          <w:szCs w:val="28"/>
          <w:highlight w:val="yellow"/>
        </w:rPr>
        <w:t>[</w:t>
      </w:r>
      <w:r w:rsidRPr="00FD443B">
        <w:rPr>
          <w:rFonts w:ascii="Times New Roman" w:eastAsia="Times New Roman" w:hAnsi="Times New Roman" w:cs="Times New Roman"/>
          <w:color w:val="000000"/>
          <w:spacing w:val="-4"/>
          <w:sz w:val="28"/>
          <w:szCs w:val="28"/>
          <w:highlight w:val="yellow"/>
        </w:rPr>
        <w:t>Центральная Азия: проблемы и решения.</w:t>
      </w:r>
      <w:proofErr w:type="gramEnd"/>
      <w:r w:rsidRPr="00FD443B">
        <w:rPr>
          <w:rFonts w:ascii="Times New Roman" w:eastAsia="Times New Roman" w:hAnsi="Times New Roman" w:cs="Times New Roman"/>
          <w:color w:val="000000"/>
          <w:spacing w:val="-4"/>
          <w:sz w:val="28"/>
          <w:szCs w:val="28"/>
          <w:highlight w:val="yellow"/>
        </w:rPr>
        <w:t xml:space="preserve"> Часть четвертая</w:t>
      </w:r>
      <w:r>
        <w:rPr>
          <w:rFonts w:ascii="Times New Roman" w:eastAsia="Times New Roman" w:hAnsi="Times New Roman" w:cs="Times New Roman"/>
          <w:color w:val="000000"/>
          <w:spacing w:val="-4"/>
          <w:sz w:val="28"/>
          <w:szCs w:val="28"/>
          <w:highlight w:val="yellow"/>
        </w:rPr>
        <w:t xml:space="preserve"> </w:t>
      </w:r>
      <w:r w:rsidRPr="00FD443B">
        <w:rPr>
          <w:rFonts w:ascii="Times New Roman" w:eastAsia="Times New Roman" w:hAnsi="Times New Roman" w:cs="Times New Roman"/>
          <w:color w:val="000000"/>
          <w:spacing w:val="-4"/>
          <w:sz w:val="28"/>
          <w:szCs w:val="28"/>
          <w:highlight w:val="yellow"/>
        </w:rPr>
        <w:t>Парамонов…, с.</w:t>
      </w:r>
      <w:proofErr w:type="gramStart"/>
      <w:r w:rsidRPr="00FD443B">
        <w:rPr>
          <w:rFonts w:ascii="Times New Roman" w:eastAsia="Times New Roman" w:hAnsi="Times New Roman" w:cs="Times New Roman"/>
          <w:color w:val="000000"/>
          <w:spacing w:val="-4"/>
          <w:sz w:val="28"/>
          <w:szCs w:val="28"/>
          <w:highlight w:val="yellow"/>
        </w:rPr>
        <w:t xml:space="preserve"> ]</w:t>
      </w:r>
      <w:proofErr w:type="gramEnd"/>
      <w:r w:rsidRPr="00FD443B">
        <w:rPr>
          <w:rFonts w:ascii="Times New Roman" w:eastAsia="Times New Roman" w:hAnsi="Times New Roman" w:cs="Times New Roman"/>
          <w:color w:val="000000"/>
          <w:spacing w:val="-4"/>
          <w:sz w:val="28"/>
          <w:szCs w:val="28"/>
          <w:highlight w:val="yellow"/>
        </w:rPr>
        <w:t xml:space="preserve">.  </w:t>
      </w:r>
    </w:p>
    <w:p w:rsidR="00033338" w:rsidRPr="00033338" w:rsidRDefault="0020658F" w:rsidP="004A2E2E">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наш взгляд, в</w:t>
      </w:r>
      <w:r w:rsidR="00033338" w:rsidRPr="00033338">
        <w:rPr>
          <w:rFonts w:ascii="Times New Roman" w:eastAsia="Times New Roman" w:hAnsi="Times New Roman" w:cs="Times New Roman"/>
          <w:color w:val="000000"/>
          <w:sz w:val="28"/>
          <w:szCs w:val="28"/>
        </w:rPr>
        <w:t xml:space="preserve"> обеспечении безопасности </w:t>
      </w:r>
      <w:r w:rsidR="00353D0C">
        <w:rPr>
          <w:rFonts w:ascii="Times New Roman" w:eastAsia="Times New Roman" w:hAnsi="Times New Roman" w:cs="Times New Roman"/>
          <w:color w:val="000000"/>
          <w:sz w:val="28"/>
          <w:szCs w:val="28"/>
        </w:rPr>
        <w:t xml:space="preserve">евразийского </w:t>
      </w:r>
      <w:r w:rsidR="00033338" w:rsidRPr="00033338">
        <w:rPr>
          <w:rFonts w:ascii="Times New Roman" w:eastAsia="Times New Roman" w:hAnsi="Times New Roman" w:cs="Times New Roman"/>
          <w:color w:val="000000"/>
          <w:sz w:val="28"/>
          <w:szCs w:val="28"/>
        </w:rPr>
        <w:t xml:space="preserve">постсоветского пространства особое внимание необходимо уделить её субрегиональному уровню. </w:t>
      </w:r>
      <w:proofErr w:type="gramStart"/>
      <w:r w:rsidR="00033338" w:rsidRPr="00033338">
        <w:rPr>
          <w:rFonts w:ascii="Times New Roman" w:eastAsia="Times New Roman" w:hAnsi="Times New Roman" w:cs="Times New Roman"/>
          <w:color w:val="000000"/>
          <w:sz w:val="28"/>
          <w:szCs w:val="28"/>
        </w:rPr>
        <w:t xml:space="preserve">На постсоветском пространстве условно можно выделить три </w:t>
      </w:r>
      <w:proofErr w:type="spellStart"/>
      <w:r w:rsidR="00033338" w:rsidRPr="00033338">
        <w:rPr>
          <w:rFonts w:ascii="Times New Roman" w:eastAsia="Times New Roman" w:hAnsi="Times New Roman" w:cs="Times New Roman"/>
          <w:color w:val="000000"/>
          <w:sz w:val="28"/>
          <w:szCs w:val="28"/>
        </w:rPr>
        <w:t>субрегиона</w:t>
      </w:r>
      <w:proofErr w:type="spellEnd"/>
      <w:r w:rsidR="00033338" w:rsidRPr="00033338">
        <w:rPr>
          <w:rFonts w:ascii="Times New Roman" w:eastAsia="Times New Roman" w:hAnsi="Times New Roman" w:cs="Times New Roman"/>
          <w:color w:val="000000"/>
          <w:sz w:val="28"/>
          <w:szCs w:val="28"/>
        </w:rPr>
        <w:t>: кавказский (Азербайджан, Армения, Грузия), центрально-азиатский (Казахстан, Киргизия, Таджикистан, Туркмения, Узбекистан) и восточно-европейский (Белоруссия, Украина, Молдавия).</w:t>
      </w:r>
      <w:proofErr w:type="gramEnd"/>
      <w:r w:rsidR="00033338" w:rsidRPr="00033338">
        <w:rPr>
          <w:rFonts w:ascii="Times New Roman" w:eastAsia="Times New Roman" w:hAnsi="Times New Roman" w:cs="Times New Roman"/>
          <w:color w:val="000000"/>
          <w:sz w:val="28"/>
          <w:szCs w:val="28"/>
        </w:rPr>
        <w:t xml:space="preserve"> В качестве основания деления </w:t>
      </w:r>
      <w:r w:rsidR="00F421B3">
        <w:rPr>
          <w:rFonts w:ascii="Times New Roman" w:eastAsia="Times New Roman" w:hAnsi="Times New Roman" w:cs="Times New Roman"/>
          <w:color w:val="000000"/>
          <w:sz w:val="28"/>
          <w:szCs w:val="28"/>
        </w:rPr>
        <w:t xml:space="preserve">евразийского </w:t>
      </w:r>
      <w:r w:rsidR="00033338" w:rsidRPr="00033338">
        <w:rPr>
          <w:rFonts w:ascii="Times New Roman" w:eastAsia="Times New Roman" w:hAnsi="Times New Roman" w:cs="Times New Roman"/>
          <w:color w:val="000000"/>
          <w:sz w:val="28"/>
          <w:szCs w:val="28"/>
        </w:rPr>
        <w:t xml:space="preserve">постсоветского пространства на отдельные комплексы государств целесообразно выбрать их географическое расположение. Каждый </w:t>
      </w:r>
      <w:proofErr w:type="spellStart"/>
      <w:r w:rsidR="00033338" w:rsidRPr="00033338">
        <w:rPr>
          <w:rFonts w:ascii="Times New Roman" w:eastAsia="Times New Roman" w:hAnsi="Times New Roman" w:cs="Times New Roman"/>
          <w:color w:val="000000"/>
          <w:sz w:val="28"/>
          <w:szCs w:val="28"/>
        </w:rPr>
        <w:t>субрегион</w:t>
      </w:r>
      <w:proofErr w:type="spellEnd"/>
      <w:r w:rsidR="00033338" w:rsidRPr="00033338">
        <w:rPr>
          <w:rFonts w:ascii="Times New Roman" w:eastAsia="Times New Roman" w:hAnsi="Times New Roman" w:cs="Times New Roman"/>
          <w:color w:val="000000"/>
          <w:sz w:val="28"/>
          <w:szCs w:val="28"/>
        </w:rPr>
        <w:t xml:space="preserve"> включает и прилегающие регионы Российской Федерации. Россия в каждом </w:t>
      </w:r>
      <w:proofErr w:type="spellStart"/>
      <w:r w:rsidR="00033338" w:rsidRPr="00033338">
        <w:rPr>
          <w:rFonts w:ascii="Times New Roman" w:eastAsia="Times New Roman" w:hAnsi="Times New Roman" w:cs="Times New Roman"/>
          <w:color w:val="000000"/>
          <w:sz w:val="28"/>
          <w:szCs w:val="28"/>
        </w:rPr>
        <w:t>субрегионе</w:t>
      </w:r>
      <w:proofErr w:type="spellEnd"/>
      <w:r w:rsidR="00033338" w:rsidRPr="00033338">
        <w:rPr>
          <w:rFonts w:ascii="Times New Roman" w:eastAsia="Times New Roman" w:hAnsi="Times New Roman" w:cs="Times New Roman"/>
          <w:color w:val="000000"/>
          <w:sz w:val="28"/>
          <w:szCs w:val="28"/>
        </w:rPr>
        <w:t xml:space="preserve"> исполняет роль ключевого фактора в формировании процессов региональной безопасности на </w:t>
      </w:r>
      <w:r w:rsidR="00F421B3">
        <w:rPr>
          <w:rFonts w:ascii="Times New Roman" w:eastAsia="Times New Roman" w:hAnsi="Times New Roman" w:cs="Times New Roman"/>
          <w:color w:val="000000"/>
          <w:sz w:val="28"/>
          <w:szCs w:val="28"/>
        </w:rPr>
        <w:t xml:space="preserve">евразийском </w:t>
      </w:r>
      <w:r w:rsidR="00033338" w:rsidRPr="00033338">
        <w:rPr>
          <w:rFonts w:ascii="Times New Roman" w:eastAsia="Times New Roman" w:hAnsi="Times New Roman" w:cs="Times New Roman"/>
          <w:color w:val="000000"/>
          <w:sz w:val="28"/>
          <w:szCs w:val="28"/>
        </w:rPr>
        <w:t>постсоветском пространстве.</w:t>
      </w:r>
    </w:p>
    <w:p w:rsidR="00033338" w:rsidRPr="00033338" w:rsidRDefault="00F421B3" w:rsidP="004A2E2E">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рамках данного доклада ключевой целью выступает</w:t>
      </w:r>
      <w:r w:rsidR="00033338" w:rsidRPr="00033338">
        <w:rPr>
          <w:rFonts w:ascii="Times New Roman" w:eastAsia="Times New Roman" w:hAnsi="Times New Roman" w:cs="Times New Roman"/>
          <w:color w:val="000000"/>
          <w:sz w:val="28"/>
          <w:szCs w:val="28"/>
        </w:rPr>
        <w:t xml:space="preserve"> выявление проблем </w:t>
      </w:r>
      <w:r>
        <w:rPr>
          <w:rFonts w:ascii="Times New Roman" w:eastAsia="Times New Roman" w:hAnsi="Times New Roman" w:cs="Times New Roman"/>
          <w:color w:val="000000"/>
          <w:sz w:val="28"/>
          <w:szCs w:val="28"/>
        </w:rPr>
        <w:t xml:space="preserve">экономической </w:t>
      </w:r>
      <w:r w:rsidR="00033338" w:rsidRPr="00033338">
        <w:rPr>
          <w:rFonts w:ascii="Times New Roman" w:eastAsia="Times New Roman" w:hAnsi="Times New Roman" w:cs="Times New Roman"/>
          <w:color w:val="000000"/>
          <w:sz w:val="28"/>
          <w:szCs w:val="28"/>
        </w:rPr>
        <w:t xml:space="preserve">безопасности в </w:t>
      </w:r>
      <w:proofErr w:type="gramStart"/>
      <w:r>
        <w:rPr>
          <w:rFonts w:ascii="Times New Roman" w:eastAsia="Times New Roman" w:hAnsi="Times New Roman" w:cs="Times New Roman"/>
          <w:color w:val="000000"/>
          <w:sz w:val="28"/>
          <w:szCs w:val="28"/>
        </w:rPr>
        <w:t>центрально-азиатском</w:t>
      </w:r>
      <w:proofErr w:type="gramEnd"/>
      <w:r w:rsidR="00033338" w:rsidRPr="00033338">
        <w:rPr>
          <w:rFonts w:ascii="Times New Roman" w:eastAsia="Times New Roman" w:hAnsi="Times New Roman" w:cs="Times New Roman"/>
          <w:color w:val="000000"/>
          <w:sz w:val="28"/>
          <w:szCs w:val="28"/>
        </w:rPr>
        <w:t xml:space="preserve"> </w:t>
      </w:r>
      <w:proofErr w:type="spellStart"/>
      <w:r w:rsidR="00033338" w:rsidRPr="00033338">
        <w:rPr>
          <w:rFonts w:ascii="Times New Roman" w:eastAsia="Times New Roman" w:hAnsi="Times New Roman" w:cs="Times New Roman"/>
          <w:color w:val="000000"/>
          <w:sz w:val="28"/>
          <w:szCs w:val="28"/>
        </w:rPr>
        <w:t>субрегионе</w:t>
      </w:r>
      <w:proofErr w:type="spellEnd"/>
      <w:r w:rsidR="00033338" w:rsidRPr="00033338">
        <w:rPr>
          <w:rFonts w:ascii="Times New Roman" w:eastAsia="Times New Roman" w:hAnsi="Times New Roman" w:cs="Times New Roman"/>
          <w:color w:val="000000"/>
          <w:sz w:val="28"/>
          <w:szCs w:val="28"/>
        </w:rPr>
        <w:t xml:space="preserve"> </w:t>
      </w:r>
      <w:r w:rsidR="00033338" w:rsidRPr="00033338">
        <w:rPr>
          <w:rFonts w:ascii="Times New Roman" w:eastAsia="Times New Roman" w:hAnsi="Times New Roman" w:cs="Times New Roman"/>
          <w:color w:val="000000"/>
          <w:sz w:val="28"/>
          <w:szCs w:val="28"/>
        </w:rPr>
        <w:lastRenderedPageBreak/>
        <w:t xml:space="preserve">постсоветского пространства на примере </w:t>
      </w:r>
      <w:r>
        <w:rPr>
          <w:rFonts w:ascii="Times New Roman" w:eastAsia="Times New Roman" w:hAnsi="Times New Roman" w:cs="Times New Roman"/>
          <w:color w:val="000000"/>
          <w:sz w:val="28"/>
          <w:szCs w:val="28"/>
        </w:rPr>
        <w:t>Казахстана, Узбекистана, Кыргызстана, Таджикистана и Туркменистана</w:t>
      </w:r>
      <w:r w:rsidR="00033338" w:rsidRPr="00033338">
        <w:rPr>
          <w:rFonts w:ascii="Times New Roman" w:eastAsia="Times New Roman" w:hAnsi="Times New Roman" w:cs="Times New Roman"/>
          <w:color w:val="000000"/>
          <w:sz w:val="28"/>
          <w:szCs w:val="28"/>
        </w:rPr>
        <w:t>.</w:t>
      </w:r>
    </w:p>
    <w:p w:rsidR="00033338" w:rsidRPr="00033338" w:rsidRDefault="00033338" w:rsidP="00F421B3">
      <w:pPr>
        <w:tabs>
          <w:tab w:val="left" w:pos="7655"/>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033338">
        <w:rPr>
          <w:rFonts w:ascii="Times New Roman" w:eastAsia="Times New Roman" w:hAnsi="Times New Roman" w:cs="Times New Roman"/>
          <w:color w:val="000000"/>
          <w:sz w:val="28"/>
          <w:szCs w:val="28"/>
        </w:rPr>
        <w:t xml:space="preserve">На наш взгляд, актуально рассмотреть проблемы безопасности </w:t>
      </w:r>
      <w:r w:rsidR="00F421B3">
        <w:rPr>
          <w:rFonts w:ascii="Times New Roman" w:eastAsia="Times New Roman" w:hAnsi="Times New Roman" w:cs="Times New Roman"/>
          <w:color w:val="000000"/>
          <w:sz w:val="28"/>
          <w:szCs w:val="28"/>
        </w:rPr>
        <w:t xml:space="preserve">евразийского </w:t>
      </w:r>
      <w:r w:rsidRPr="00033338">
        <w:rPr>
          <w:rFonts w:ascii="Times New Roman" w:eastAsia="Times New Roman" w:hAnsi="Times New Roman" w:cs="Times New Roman"/>
          <w:color w:val="000000"/>
          <w:sz w:val="28"/>
          <w:szCs w:val="28"/>
        </w:rPr>
        <w:t xml:space="preserve">постсоветского пространства именно на субрегиональном ее уровне, </w:t>
      </w:r>
      <w:r w:rsidR="00F421B3">
        <w:rPr>
          <w:rFonts w:ascii="Times New Roman" w:eastAsia="Times New Roman" w:hAnsi="Times New Roman" w:cs="Times New Roman"/>
          <w:color w:val="000000"/>
          <w:sz w:val="28"/>
          <w:szCs w:val="28"/>
        </w:rPr>
        <w:t xml:space="preserve">так как </w:t>
      </w:r>
      <w:r w:rsidRPr="00033338">
        <w:rPr>
          <w:rFonts w:ascii="Times New Roman" w:eastAsia="Times New Roman" w:hAnsi="Times New Roman" w:cs="Times New Roman"/>
          <w:color w:val="000000"/>
          <w:sz w:val="28"/>
          <w:szCs w:val="28"/>
        </w:rPr>
        <w:t xml:space="preserve">процессы, происходящие в этом комплексе региональной безопасности, определяются национальными интересами и стратегиями новых независимых государств по отношению к России, </w:t>
      </w:r>
      <w:r w:rsidR="00F421B3">
        <w:rPr>
          <w:rFonts w:ascii="Times New Roman" w:eastAsia="Times New Roman" w:hAnsi="Times New Roman" w:cs="Times New Roman"/>
          <w:color w:val="000000"/>
          <w:sz w:val="28"/>
          <w:szCs w:val="28"/>
        </w:rPr>
        <w:t xml:space="preserve">по отношению </w:t>
      </w:r>
      <w:r w:rsidRPr="00033338">
        <w:rPr>
          <w:rFonts w:ascii="Times New Roman" w:eastAsia="Times New Roman" w:hAnsi="Times New Roman" w:cs="Times New Roman"/>
          <w:color w:val="000000"/>
          <w:sz w:val="28"/>
          <w:szCs w:val="28"/>
        </w:rPr>
        <w:t xml:space="preserve">друг </w:t>
      </w:r>
      <w:r w:rsidR="00F421B3">
        <w:rPr>
          <w:rFonts w:ascii="Times New Roman" w:eastAsia="Times New Roman" w:hAnsi="Times New Roman" w:cs="Times New Roman"/>
          <w:color w:val="000000"/>
          <w:sz w:val="28"/>
          <w:szCs w:val="28"/>
        </w:rPr>
        <w:t xml:space="preserve">к </w:t>
      </w:r>
      <w:r w:rsidRPr="00033338">
        <w:rPr>
          <w:rFonts w:ascii="Times New Roman" w:eastAsia="Times New Roman" w:hAnsi="Times New Roman" w:cs="Times New Roman"/>
          <w:color w:val="000000"/>
          <w:sz w:val="28"/>
          <w:szCs w:val="28"/>
        </w:rPr>
        <w:t>другу, нерегиональным государствам и организациям.</w:t>
      </w:r>
      <w:r w:rsidR="00F421B3">
        <w:rPr>
          <w:rFonts w:ascii="Times New Roman" w:eastAsia="Times New Roman" w:hAnsi="Times New Roman" w:cs="Times New Roman"/>
          <w:color w:val="000000"/>
          <w:sz w:val="28"/>
          <w:szCs w:val="28"/>
        </w:rPr>
        <w:t xml:space="preserve"> </w:t>
      </w:r>
    </w:p>
    <w:p w:rsidR="00033338" w:rsidRPr="00B70D5C" w:rsidRDefault="00033338" w:rsidP="004A2E2E">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B70D5C">
        <w:rPr>
          <w:rFonts w:ascii="Times New Roman" w:eastAsia="Times New Roman" w:hAnsi="Times New Roman" w:cs="Times New Roman"/>
          <w:color w:val="000000"/>
          <w:sz w:val="28"/>
          <w:szCs w:val="28"/>
        </w:rPr>
        <w:t>Исходя из поставленной цели, можно определить ряд задач:</w:t>
      </w:r>
    </w:p>
    <w:p w:rsidR="00033338" w:rsidRPr="00B70D5C" w:rsidRDefault="00033338" w:rsidP="004A2E2E">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B70D5C">
        <w:rPr>
          <w:rFonts w:ascii="Times New Roman" w:eastAsia="Times New Roman" w:hAnsi="Times New Roman" w:cs="Times New Roman"/>
          <w:color w:val="000000"/>
          <w:sz w:val="28"/>
          <w:szCs w:val="28"/>
        </w:rPr>
        <w:t>1. раскрыть сущность понятия «</w:t>
      </w:r>
      <w:r w:rsidR="00542CD6" w:rsidRPr="00B70D5C">
        <w:rPr>
          <w:rFonts w:ascii="Times New Roman" w:eastAsia="Times New Roman" w:hAnsi="Times New Roman" w:cs="Times New Roman"/>
          <w:color w:val="000000"/>
          <w:sz w:val="28"/>
          <w:szCs w:val="28"/>
        </w:rPr>
        <w:t xml:space="preserve">экономическая </w:t>
      </w:r>
      <w:r w:rsidRPr="00B70D5C">
        <w:rPr>
          <w:rFonts w:ascii="Times New Roman" w:eastAsia="Times New Roman" w:hAnsi="Times New Roman" w:cs="Times New Roman"/>
          <w:color w:val="000000"/>
          <w:sz w:val="28"/>
          <w:szCs w:val="28"/>
        </w:rPr>
        <w:t>безопасность» в контексте теории безопасности;</w:t>
      </w:r>
    </w:p>
    <w:p w:rsidR="00033338" w:rsidRPr="00B70D5C" w:rsidRDefault="00033338" w:rsidP="004A2E2E">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B70D5C">
        <w:rPr>
          <w:rFonts w:ascii="Times New Roman" w:eastAsia="Times New Roman" w:hAnsi="Times New Roman" w:cs="Times New Roman"/>
          <w:color w:val="000000"/>
          <w:sz w:val="28"/>
          <w:szCs w:val="28"/>
        </w:rPr>
        <w:t xml:space="preserve">2. обосновать </w:t>
      </w:r>
      <w:r w:rsidR="00252B42">
        <w:rPr>
          <w:rFonts w:ascii="Times New Roman" w:eastAsia="Times New Roman" w:hAnsi="Times New Roman" w:cs="Times New Roman"/>
          <w:color w:val="000000"/>
          <w:sz w:val="28"/>
          <w:szCs w:val="28"/>
        </w:rPr>
        <w:t xml:space="preserve">сущность и </w:t>
      </w:r>
      <w:r w:rsidR="00F421B3" w:rsidRPr="00B70D5C">
        <w:rPr>
          <w:rFonts w:ascii="Times New Roman" w:eastAsia="Times New Roman" w:hAnsi="Times New Roman" w:cs="Times New Roman"/>
          <w:color w:val="000000"/>
          <w:sz w:val="28"/>
          <w:szCs w:val="28"/>
        </w:rPr>
        <w:t xml:space="preserve">критерии </w:t>
      </w:r>
      <w:r w:rsidRPr="00B70D5C">
        <w:rPr>
          <w:rFonts w:ascii="Times New Roman" w:eastAsia="Times New Roman" w:hAnsi="Times New Roman" w:cs="Times New Roman"/>
          <w:color w:val="000000"/>
          <w:sz w:val="28"/>
          <w:szCs w:val="28"/>
        </w:rPr>
        <w:t xml:space="preserve">региональной </w:t>
      </w:r>
      <w:r w:rsidR="00542CD6" w:rsidRPr="00B70D5C">
        <w:rPr>
          <w:rFonts w:ascii="Times New Roman" w:eastAsia="Times New Roman" w:hAnsi="Times New Roman" w:cs="Times New Roman"/>
          <w:color w:val="000000"/>
          <w:sz w:val="28"/>
          <w:szCs w:val="28"/>
        </w:rPr>
        <w:t xml:space="preserve">экономической </w:t>
      </w:r>
      <w:r w:rsidRPr="00B70D5C">
        <w:rPr>
          <w:rFonts w:ascii="Times New Roman" w:eastAsia="Times New Roman" w:hAnsi="Times New Roman" w:cs="Times New Roman"/>
          <w:color w:val="000000"/>
          <w:sz w:val="28"/>
          <w:szCs w:val="28"/>
        </w:rPr>
        <w:t>безопасности;</w:t>
      </w:r>
    </w:p>
    <w:p w:rsidR="00033338" w:rsidRDefault="00033338" w:rsidP="004A2E2E">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B70D5C">
        <w:rPr>
          <w:rFonts w:ascii="Times New Roman" w:eastAsia="Times New Roman" w:hAnsi="Times New Roman" w:cs="Times New Roman"/>
          <w:color w:val="000000"/>
          <w:sz w:val="28"/>
          <w:szCs w:val="28"/>
        </w:rPr>
        <w:t xml:space="preserve">3. определить основные тенденции в формировании и обеспечении </w:t>
      </w:r>
      <w:r w:rsidR="00542CD6" w:rsidRPr="00B70D5C">
        <w:rPr>
          <w:rFonts w:ascii="Times New Roman" w:eastAsia="Times New Roman" w:hAnsi="Times New Roman" w:cs="Times New Roman"/>
          <w:color w:val="000000"/>
          <w:sz w:val="28"/>
          <w:szCs w:val="28"/>
        </w:rPr>
        <w:t xml:space="preserve">экономической </w:t>
      </w:r>
      <w:r w:rsidRPr="00B70D5C">
        <w:rPr>
          <w:rFonts w:ascii="Times New Roman" w:eastAsia="Times New Roman" w:hAnsi="Times New Roman" w:cs="Times New Roman"/>
          <w:color w:val="000000"/>
          <w:sz w:val="28"/>
          <w:szCs w:val="28"/>
        </w:rPr>
        <w:t xml:space="preserve">безопасности государств </w:t>
      </w:r>
      <w:r w:rsidR="00542CD6" w:rsidRPr="00B70D5C">
        <w:rPr>
          <w:rFonts w:ascii="Times New Roman" w:eastAsia="Times New Roman" w:hAnsi="Times New Roman" w:cs="Times New Roman"/>
          <w:color w:val="000000"/>
          <w:sz w:val="28"/>
          <w:szCs w:val="28"/>
        </w:rPr>
        <w:t>Центральной Азии</w:t>
      </w:r>
      <w:r w:rsidRPr="00B70D5C">
        <w:rPr>
          <w:rFonts w:ascii="Times New Roman" w:eastAsia="Times New Roman" w:hAnsi="Times New Roman" w:cs="Times New Roman"/>
          <w:color w:val="000000"/>
          <w:sz w:val="28"/>
          <w:szCs w:val="28"/>
        </w:rPr>
        <w:t xml:space="preserve"> (</w:t>
      </w:r>
      <w:r w:rsidR="00542CD6" w:rsidRPr="00B70D5C">
        <w:rPr>
          <w:rFonts w:ascii="Times New Roman" w:eastAsia="Times New Roman" w:hAnsi="Times New Roman" w:cs="Times New Roman"/>
          <w:color w:val="000000"/>
          <w:sz w:val="28"/>
          <w:szCs w:val="28"/>
        </w:rPr>
        <w:t>Казахстан, Кыргызстан</w:t>
      </w:r>
      <w:r w:rsidRPr="00B70D5C">
        <w:rPr>
          <w:rFonts w:ascii="Times New Roman" w:eastAsia="Times New Roman" w:hAnsi="Times New Roman" w:cs="Times New Roman"/>
          <w:color w:val="000000"/>
          <w:sz w:val="28"/>
          <w:szCs w:val="28"/>
        </w:rPr>
        <w:t>).</w:t>
      </w:r>
    </w:p>
    <w:p w:rsidR="00033338" w:rsidRPr="00033338" w:rsidRDefault="00033338" w:rsidP="009135BB">
      <w:pPr>
        <w:widowControl w:val="0"/>
        <w:suppressAutoHyphens/>
        <w:spacing w:after="0" w:line="360" w:lineRule="auto"/>
        <w:ind w:firstLine="709"/>
        <w:jc w:val="both"/>
        <w:rPr>
          <w:rFonts w:ascii="Times New Roman" w:eastAsia="Times New Roman" w:hAnsi="Times New Roman" w:cs="Times New Roman"/>
          <w:color w:val="000000"/>
          <w:sz w:val="28"/>
          <w:szCs w:val="28"/>
        </w:rPr>
      </w:pPr>
      <w:r w:rsidRPr="00033338">
        <w:rPr>
          <w:rFonts w:ascii="Times New Roman" w:eastAsia="Times New Roman" w:hAnsi="Times New Roman" w:cs="Times New Roman"/>
          <w:color w:val="000000"/>
          <w:sz w:val="28"/>
          <w:szCs w:val="28"/>
        </w:rPr>
        <w:t>Прежде чем перейти к анализу понятия «</w:t>
      </w:r>
      <w:r w:rsidR="00542CD6">
        <w:rPr>
          <w:rFonts w:ascii="Times New Roman" w:eastAsia="Times New Roman" w:hAnsi="Times New Roman" w:cs="Times New Roman"/>
          <w:color w:val="000000"/>
          <w:sz w:val="28"/>
          <w:szCs w:val="28"/>
        </w:rPr>
        <w:t xml:space="preserve">экономическая </w:t>
      </w:r>
      <w:r w:rsidRPr="00033338">
        <w:rPr>
          <w:rFonts w:ascii="Times New Roman" w:eastAsia="Times New Roman" w:hAnsi="Times New Roman" w:cs="Times New Roman"/>
          <w:color w:val="000000"/>
          <w:sz w:val="28"/>
          <w:szCs w:val="28"/>
        </w:rPr>
        <w:t xml:space="preserve">безопасность», необходимо кратко рассмотреть те ключевые категории и понятия, которые сформировались в рамках общей теории безопасности. Целесообразно будет затронуть понятия «национальная безопасность», «региональная безопасность», «субрегиональная безопасность». </w:t>
      </w:r>
    </w:p>
    <w:p w:rsidR="00033338" w:rsidRPr="00033338" w:rsidRDefault="00033338" w:rsidP="004A2E2E">
      <w:pPr>
        <w:widowControl w:val="0"/>
        <w:suppressAutoHyphens/>
        <w:spacing w:after="0" w:line="360" w:lineRule="auto"/>
        <w:ind w:firstLine="709"/>
        <w:jc w:val="both"/>
        <w:rPr>
          <w:rFonts w:ascii="Times New Roman" w:eastAsia="Times New Roman" w:hAnsi="Times New Roman" w:cs="Times New Roman"/>
          <w:color w:val="000000"/>
          <w:sz w:val="28"/>
          <w:szCs w:val="28"/>
        </w:rPr>
      </w:pPr>
      <w:r w:rsidRPr="00033338">
        <w:rPr>
          <w:rFonts w:ascii="Times New Roman" w:eastAsia="Times New Roman" w:hAnsi="Times New Roman" w:cs="Times New Roman"/>
          <w:color w:val="000000"/>
          <w:sz w:val="28"/>
          <w:szCs w:val="28"/>
        </w:rPr>
        <w:t xml:space="preserve">Понятие «национальная безопасность» как сложное социальное явление объективно носит конкретно-исторический характер и связано со всеми формами и направлениями взаимодействия в системе «природа - человек - общество». </w:t>
      </w:r>
    </w:p>
    <w:p w:rsidR="00033338" w:rsidRPr="00033338" w:rsidRDefault="00033338" w:rsidP="004A2E2E">
      <w:pPr>
        <w:widowControl w:val="0"/>
        <w:suppressAutoHyphens/>
        <w:spacing w:after="0" w:line="360" w:lineRule="auto"/>
        <w:ind w:firstLine="709"/>
        <w:jc w:val="both"/>
        <w:rPr>
          <w:rFonts w:ascii="Times New Roman" w:eastAsia="Times New Roman" w:hAnsi="Times New Roman" w:cs="Times New Roman"/>
          <w:color w:val="000000"/>
          <w:sz w:val="28"/>
          <w:szCs w:val="28"/>
        </w:rPr>
      </w:pPr>
      <w:r w:rsidRPr="00033338">
        <w:rPr>
          <w:rFonts w:ascii="Times New Roman" w:eastAsia="Times New Roman" w:hAnsi="Times New Roman" w:cs="Times New Roman"/>
          <w:color w:val="000000"/>
          <w:sz w:val="28"/>
          <w:szCs w:val="28"/>
        </w:rPr>
        <w:t>Национальная безопасность означает:</w:t>
      </w:r>
    </w:p>
    <w:p w:rsidR="00033338" w:rsidRPr="00033338" w:rsidRDefault="00033338" w:rsidP="004A2E2E">
      <w:pPr>
        <w:widowControl w:val="0"/>
        <w:suppressAutoHyphens/>
        <w:spacing w:after="0" w:line="360" w:lineRule="auto"/>
        <w:ind w:firstLine="709"/>
        <w:jc w:val="both"/>
        <w:rPr>
          <w:rFonts w:ascii="Times New Roman" w:eastAsia="Times New Roman" w:hAnsi="Times New Roman" w:cs="Times New Roman"/>
          <w:color w:val="000000"/>
          <w:sz w:val="28"/>
          <w:szCs w:val="28"/>
        </w:rPr>
      </w:pPr>
      <w:r w:rsidRPr="00033338">
        <w:rPr>
          <w:rFonts w:ascii="Times New Roman" w:eastAsia="Times New Roman" w:hAnsi="Times New Roman" w:cs="Times New Roman"/>
          <w:color w:val="000000"/>
          <w:sz w:val="28"/>
          <w:szCs w:val="28"/>
        </w:rPr>
        <w:t>1. состояние или положение объекта безопасности, когда для него нет опасности;</w:t>
      </w:r>
    </w:p>
    <w:p w:rsidR="00033338" w:rsidRPr="00033338" w:rsidRDefault="00033338" w:rsidP="004A2E2E">
      <w:pPr>
        <w:widowControl w:val="0"/>
        <w:suppressAutoHyphens/>
        <w:spacing w:after="0" w:line="360" w:lineRule="auto"/>
        <w:ind w:firstLine="709"/>
        <w:jc w:val="both"/>
        <w:rPr>
          <w:rFonts w:ascii="Times New Roman" w:eastAsia="Times New Roman" w:hAnsi="Times New Roman" w:cs="Times New Roman"/>
          <w:color w:val="000000"/>
          <w:sz w:val="28"/>
          <w:szCs w:val="28"/>
        </w:rPr>
      </w:pPr>
      <w:r w:rsidRPr="00033338">
        <w:rPr>
          <w:rFonts w:ascii="Times New Roman" w:eastAsia="Times New Roman" w:hAnsi="Times New Roman" w:cs="Times New Roman"/>
          <w:color w:val="000000"/>
          <w:sz w:val="28"/>
          <w:szCs w:val="28"/>
        </w:rPr>
        <w:t xml:space="preserve">2. состояние, обеспечивающее достаточную экономическую и военную мощь нации для противления угрозам ее существования, </w:t>
      </w:r>
      <w:proofErr w:type="gramStart"/>
      <w:r w:rsidRPr="00033338">
        <w:rPr>
          <w:rFonts w:ascii="Times New Roman" w:eastAsia="Times New Roman" w:hAnsi="Times New Roman" w:cs="Times New Roman"/>
          <w:color w:val="000000"/>
          <w:sz w:val="28"/>
          <w:szCs w:val="28"/>
        </w:rPr>
        <w:t>исходящим</w:t>
      </w:r>
      <w:proofErr w:type="gramEnd"/>
      <w:r w:rsidRPr="00033338">
        <w:rPr>
          <w:rFonts w:ascii="Times New Roman" w:eastAsia="Times New Roman" w:hAnsi="Times New Roman" w:cs="Times New Roman"/>
          <w:color w:val="000000"/>
          <w:sz w:val="28"/>
          <w:szCs w:val="28"/>
        </w:rPr>
        <w:t xml:space="preserve"> как из </w:t>
      </w:r>
      <w:r w:rsidRPr="00033338">
        <w:rPr>
          <w:rFonts w:ascii="Times New Roman" w:eastAsia="Times New Roman" w:hAnsi="Times New Roman" w:cs="Times New Roman"/>
          <w:color w:val="000000"/>
          <w:sz w:val="28"/>
          <w:szCs w:val="28"/>
        </w:rPr>
        <w:lastRenderedPageBreak/>
        <w:t>других стран, так и изнутри собственной страны;</w:t>
      </w:r>
    </w:p>
    <w:p w:rsidR="00033338" w:rsidRPr="00033338" w:rsidRDefault="00033338" w:rsidP="004A2E2E">
      <w:pPr>
        <w:widowControl w:val="0"/>
        <w:suppressAutoHyphens/>
        <w:spacing w:after="0" w:line="360" w:lineRule="auto"/>
        <w:ind w:firstLine="709"/>
        <w:jc w:val="both"/>
        <w:rPr>
          <w:rFonts w:ascii="Times New Roman" w:eastAsia="Times New Roman" w:hAnsi="Times New Roman" w:cs="Times New Roman"/>
          <w:color w:val="000000"/>
          <w:sz w:val="28"/>
          <w:szCs w:val="28"/>
        </w:rPr>
      </w:pPr>
      <w:r w:rsidRPr="00033338">
        <w:rPr>
          <w:rFonts w:ascii="Times New Roman" w:eastAsia="Times New Roman" w:hAnsi="Times New Roman" w:cs="Times New Roman"/>
          <w:color w:val="000000"/>
          <w:sz w:val="28"/>
          <w:szCs w:val="28"/>
        </w:rPr>
        <w:t>3. реальную способность быть свободными от внешней опасности;</w:t>
      </w:r>
    </w:p>
    <w:p w:rsidR="00033338" w:rsidRPr="00033338" w:rsidRDefault="00033338" w:rsidP="004A2E2E">
      <w:pPr>
        <w:widowControl w:val="0"/>
        <w:suppressAutoHyphens/>
        <w:spacing w:after="0" w:line="360" w:lineRule="auto"/>
        <w:ind w:firstLine="709"/>
        <w:jc w:val="both"/>
        <w:rPr>
          <w:rFonts w:ascii="Times New Roman" w:eastAsia="Times New Roman" w:hAnsi="Times New Roman" w:cs="Times New Roman"/>
          <w:color w:val="000000"/>
          <w:sz w:val="28"/>
          <w:szCs w:val="28"/>
        </w:rPr>
      </w:pPr>
      <w:r w:rsidRPr="00033338">
        <w:rPr>
          <w:rFonts w:ascii="Times New Roman" w:eastAsia="Times New Roman" w:hAnsi="Times New Roman" w:cs="Times New Roman"/>
          <w:color w:val="000000"/>
          <w:sz w:val="28"/>
          <w:szCs w:val="28"/>
        </w:rPr>
        <w:t xml:space="preserve">4. состояние международных отношений, исключающих нарушение свободного мира или создание угрозы безопасности </w:t>
      </w:r>
      <w:proofErr w:type="gramStart"/>
      <w:r w:rsidRPr="00033338">
        <w:rPr>
          <w:rFonts w:ascii="Times New Roman" w:eastAsia="Times New Roman" w:hAnsi="Times New Roman" w:cs="Times New Roman"/>
          <w:color w:val="000000"/>
          <w:sz w:val="28"/>
          <w:szCs w:val="28"/>
        </w:rPr>
        <w:t>народов</w:t>
      </w:r>
      <w:proofErr w:type="gramEnd"/>
      <w:r w:rsidRPr="00033338">
        <w:rPr>
          <w:rFonts w:ascii="Times New Roman" w:eastAsia="Times New Roman" w:hAnsi="Times New Roman" w:cs="Times New Roman"/>
          <w:color w:val="000000"/>
          <w:sz w:val="28"/>
          <w:szCs w:val="28"/>
        </w:rPr>
        <w:t xml:space="preserve"> в какой бы то ни было форме [6, с.96-97].</w:t>
      </w:r>
    </w:p>
    <w:p w:rsidR="00033338" w:rsidRPr="00033338" w:rsidRDefault="00033338" w:rsidP="004A2E2E">
      <w:pPr>
        <w:widowControl w:val="0"/>
        <w:suppressAutoHyphens/>
        <w:spacing w:after="0" w:line="360" w:lineRule="auto"/>
        <w:ind w:firstLine="709"/>
        <w:jc w:val="both"/>
        <w:rPr>
          <w:rFonts w:ascii="Times New Roman" w:eastAsia="Times New Roman" w:hAnsi="Times New Roman" w:cs="Times New Roman"/>
          <w:color w:val="000000"/>
          <w:sz w:val="28"/>
          <w:szCs w:val="28"/>
        </w:rPr>
      </w:pPr>
      <w:r w:rsidRPr="00033338">
        <w:rPr>
          <w:rFonts w:ascii="Times New Roman" w:eastAsia="Times New Roman" w:hAnsi="Times New Roman" w:cs="Times New Roman"/>
          <w:color w:val="000000"/>
          <w:sz w:val="28"/>
          <w:szCs w:val="28"/>
        </w:rPr>
        <w:t>Как политологическая категория «национальная безопасность» отражает</w:t>
      </w:r>
    </w:p>
    <w:p w:rsidR="00033338" w:rsidRPr="00033338" w:rsidRDefault="00033338" w:rsidP="009135BB">
      <w:pPr>
        <w:widowControl w:val="0"/>
        <w:suppressAutoHyphens/>
        <w:spacing w:after="0" w:line="360" w:lineRule="auto"/>
        <w:jc w:val="both"/>
        <w:rPr>
          <w:rFonts w:ascii="Times New Roman" w:eastAsia="Times New Roman" w:hAnsi="Times New Roman" w:cs="Times New Roman"/>
          <w:color w:val="000000"/>
          <w:sz w:val="28"/>
          <w:szCs w:val="28"/>
        </w:rPr>
      </w:pPr>
      <w:r w:rsidRPr="00033338">
        <w:rPr>
          <w:rFonts w:ascii="Times New Roman" w:eastAsia="Times New Roman" w:hAnsi="Times New Roman" w:cs="Times New Roman"/>
          <w:color w:val="000000"/>
          <w:sz w:val="28"/>
          <w:szCs w:val="28"/>
        </w:rPr>
        <w:t>свою связь с категорией «нация». Жизненно важные интересы личности, общества и государства в совокупности и составляют содержание национальных интересов страны.</w:t>
      </w:r>
    </w:p>
    <w:p w:rsidR="00033338" w:rsidRPr="00033338" w:rsidRDefault="00033338" w:rsidP="004A2E2E">
      <w:pPr>
        <w:widowControl w:val="0"/>
        <w:suppressAutoHyphens/>
        <w:spacing w:after="0" w:line="360" w:lineRule="auto"/>
        <w:ind w:firstLine="709"/>
        <w:jc w:val="both"/>
        <w:rPr>
          <w:rFonts w:ascii="Times New Roman" w:eastAsia="Times New Roman" w:hAnsi="Times New Roman" w:cs="Times New Roman"/>
          <w:color w:val="000000"/>
          <w:sz w:val="28"/>
          <w:szCs w:val="28"/>
        </w:rPr>
      </w:pPr>
      <w:r w:rsidRPr="00033338">
        <w:rPr>
          <w:rFonts w:ascii="Times New Roman" w:eastAsia="Times New Roman" w:hAnsi="Times New Roman" w:cs="Times New Roman"/>
          <w:color w:val="000000"/>
          <w:sz w:val="28"/>
          <w:szCs w:val="28"/>
        </w:rPr>
        <w:t>С учетом всех определений можно обозначить национальную безопасность как состояние защищенности жизненно важных интересов личности, общества и государства во всех сферах их жизнедеятельности от внутренних и внешних угроз и опасностей, обеспечивающее их устойчивое развитие [2, с.44].</w:t>
      </w:r>
    </w:p>
    <w:p w:rsidR="001F2FC7" w:rsidRDefault="0027585F" w:rsidP="004A2E2E">
      <w:pPr>
        <w:widowControl w:val="0"/>
        <w:suppressAutoHyphens/>
        <w:spacing w:after="0" w:line="360" w:lineRule="auto"/>
        <w:ind w:firstLine="709"/>
        <w:jc w:val="both"/>
        <w:rPr>
          <w:rFonts w:ascii="Times New Roman" w:hAnsi="Times New Roman" w:cs="Times New Roman"/>
          <w:sz w:val="28"/>
          <w:szCs w:val="28"/>
        </w:rPr>
      </w:pPr>
      <w:r w:rsidRPr="001F2FC7">
        <w:rPr>
          <w:rFonts w:ascii="Times New Roman" w:hAnsi="Times New Roman" w:cs="Times New Roman"/>
          <w:sz w:val="28"/>
          <w:szCs w:val="28"/>
        </w:rPr>
        <w:t>Указом Президента РФ от 12 мая 2009 г. № 537 утверждена «Стратегия национальной безопасности Российской Федерации до 2020 года». В п. 6 Стратегии указано, что «национальная безопасность» – состояние защищенности личности, общества и государства от внутренних и внешних угроз, которое позволяет обеспечить конституционные права, свободы, достойные качество и уровень жизни граждан, суверенитет, территориальную целостность и устойчивое развитие Российской Федерации, оборону и безопасность государства</w:t>
      </w:r>
      <w:proofErr w:type="gramStart"/>
      <w:r w:rsidRPr="001F2FC7">
        <w:rPr>
          <w:rFonts w:ascii="Times New Roman" w:hAnsi="Times New Roman" w:cs="Times New Roman"/>
          <w:sz w:val="28"/>
          <w:szCs w:val="28"/>
        </w:rPr>
        <w:t xml:space="preserve"> [</w:t>
      </w:r>
      <w:r w:rsidR="00E8750F">
        <w:rPr>
          <w:rFonts w:ascii="Times New Roman" w:hAnsi="Times New Roman" w:cs="Times New Roman"/>
          <w:sz w:val="28"/>
          <w:szCs w:val="28"/>
        </w:rPr>
        <w:t>….</w:t>
      </w:r>
      <w:r w:rsidRPr="001F2FC7">
        <w:rPr>
          <w:rFonts w:ascii="Times New Roman" w:hAnsi="Times New Roman" w:cs="Times New Roman"/>
          <w:sz w:val="28"/>
          <w:szCs w:val="28"/>
        </w:rPr>
        <w:t xml:space="preserve">]. </w:t>
      </w:r>
      <w:proofErr w:type="gramEnd"/>
    </w:p>
    <w:p w:rsidR="001F2FC7" w:rsidRDefault="00033338" w:rsidP="001F2FC7">
      <w:pPr>
        <w:widowControl w:val="0"/>
        <w:suppressAutoHyphens/>
        <w:spacing w:after="0" w:line="360" w:lineRule="auto"/>
        <w:ind w:firstLine="709"/>
        <w:jc w:val="both"/>
        <w:rPr>
          <w:rFonts w:ascii="Times New Roman" w:eastAsia="Times New Roman" w:hAnsi="Times New Roman" w:cs="Times New Roman"/>
          <w:color w:val="000000"/>
          <w:sz w:val="28"/>
          <w:szCs w:val="28"/>
        </w:rPr>
      </w:pPr>
      <w:r w:rsidRPr="00033338">
        <w:rPr>
          <w:rFonts w:ascii="Times New Roman" w:eastAsia="Times New Roman" w:hAnsi="Times New Roman" w:cs="Times New Roman"/>
          <w:color w:val="000000"/>
          <w:sz w:val="28"/>
          <w:szCs w:val="28"/>
        </w:rPr>
        <w:t>Структуру национальной безопасности составляет множество элементов. Их классифицируют по критерию существующих возможностей основных сфер общества в достижении безопасности. В соответствии с этим различают экономическую, политическую, социальную, военную, информационную и иные виды безопасности.</w:t>
      </w:r>
      <w:r w:rsidR="001F2FC7">
        <w:rPr>
          <w:rFonts w:ascii="Times New Roman" w:eastAsia="Times New Roman" w:hAnsi="Times New Roman" w:cs="Times New Roman"/>
          <w:color w:val="000000"/>
          <w:sz w:val="28"/>
          <w:szCs w:val="28"/>
        </w:rPr>
        <w:t xml:space="preserve"> </w:t>
      </w:r>
    </w:p>
    <w:p w:rsidR="00033338" w:rsidRPr="00033338" w:rsidRDefault="00033338" w:rsidP="001F2FC7">
      <w:pPr>
        <w:widowControl w:val="0"/>
        <w:suppressAutoHyphens/>
        <w:spacing w:after="0" w:line="360" w:lineRule="auto"/>
        <w:ind w:firstLine="709"/>
        <w:jc w:val="both"/>
        <w:rPr>
          <w:rFonts w:ascii="Times New Roman" w:eastAsia="Times New Roman" w:hAnsi="Times New Roman" w:cs="Times New Roman"/>
          <w:color w:val="000000"/>
          <w:sz w:val="28"/>
          <w:szCs w:val="28"/>
        </w:rPr>
      </w:pPr>
      <w:r w:rsidRPr="00033338">
        <w:rPr>
          <w:rFonts w:ascii="Times New Roman" w:eastAsia="Times New Roman" w:hAnsi="Times New Roman" w:cs="Times New Roman"/>
          <w:color w:val="000000"/>
          <w:sz w:val="28"/>
          <w:szCs w:val="28"/>
        </w:rPr>
        <w:t xml:space="preserve">Региональная безопасность является неотъемлемой составляющей национальной безопасности. Но если национальная безопасность обычно анализируется в границах нации или конкретного государства (государственная </w:t>
      </w:r>
      <w:r w:rsidRPr="00033338">
        <w:rPr>
          <w:rFonts w:ascii="Times New Roman" w:eastAsia="Times New Roman" w:hAnsi="Times New Roman" w:cs="Times New Roman"/>
          <w:color w:val="000000"/>
          <w:sz w:val="28"/>
          <w:szCs w:val="28"/>
        </w:rPr>
        <w:lastRenderedPageBreak/>
        <w:t xml:space="preserve">безопасность), региональная безопасность находит свое обоснование в рамках </w:t>
      </w:r>
    </w:p>
    <w:p w:rsidR="00033338" w:rsidRPr="00033338" w:rsidRDefault="00033338" w:rsidP="009135BB">
      <w:pPr>
        <w:spacing w:after="0" w:line="360" w:lineRule="auto"/>
        <w:jc w:val="both"/>
        <w:rPr>
          <w:rFonts w:ascii="Times New Roman" w:eastAsia="Times New Roman" w:hAnsi="Times New Roman" w:cs="Times New Roman"/>
          <w:color w:val="000000"/>
          <w:sz w:val="28"/>
          <w:szCs w:val="28"/>
        </w:rPr>
      </w:pPr>
      <w:r w:rsidRPr="00033338">
        <w:rPr>
          <w:rFonts w:ascii="Times New Roman" w:eastAsia="Times New Roman" w:hAnsi="Times New Roman" w:cs="Times New Roman"/>
          <w:color w:val="000000"/>
          <w:sz w:val="28"/>
          <w:szCs w:val="28"/>
        </w:rPr>
        <w:t>конкретного региона мира. Есть мнение, что региональной безопасностью принято называть международную безопасность, обеспечиваемую совместными усилиями государств в мировом или региональном масштабе.</w:t>
      </w:r>
    </w:p>
    <w:p w:rsidR="00033338" w:rsidRPr="00033338" w:rsidRDefault="00033338" w:rsidP="004A2E2E">
      <w:pPr>
        <w:widowControl w:val="0"/>
        <w:suppressAutoHyphens/>
        <w:spacing w:after="0" w:line="360" w:lineRule="auto"/>
        <w:ind w:firstLine="709"/>
        <w:jc w:val="both"/>
        <w:rPr>
          <w:rFonts w:ascii="Times New Roman" w:eastAsia="Times New Roman" w:hAnsi="Times New Roman" w:cs="Times New Roman"/>
          <w:color w:val="000000"/>
          <w:sz w:val="28"/>
          <w:szCs w:val="28"/>
        </w:rPr>
      </w:pPr>
      <w:r w:rsidRPr="00033338">
        <w:rPr>
          <w:rFonts w:ascii="Times New Roman" w:eastAsia="Times New Roman" w:hAnsi="Times New Roman" w:cs="Times New Roman"/>
          <w:color w:val="000000"/>
          <w:sz w:val="28"/>
          <w:szCs w:val="28"/>
        </w:rPr>
        <w:t>Таким образом, региональная безопасность - это защищенность интересов того или иного субъекта от внутренних и внешних угроз. Причем региональная безопасность отражается в сферах жизнедеятельности региона (например, экономическая региональная безопасность, социальная региональная безопасность и т.д. и т.п.).</w:t>
      </w:r>
    </w:p>
    <w:p w:rsidR="00033338" w:rsidRPr="00033338" w:rsidRDefault="00033338" w:rsidP="004A2E2E">
      <w:pPr>
        <w:spacing w:after="0" w:line="360" w:lineRule="auto"/>
        <w:ind w:firstLine="709"/>
        <w:jc w:val="both"/>
        <w:rPr>
          <w:rFonts w:ascii="Times New Roman" w:eastAsia="Times New Roman" w:hAnsi="Times New Roman" w:cs="Times New Roman"/>
          <w:color w:val="000000"/>
          <w:sz w:val="28"/>
          <w:szCs w:val="28"/>
        </w:rPr>
      </w:pPr>
      <w:r w:rsidRPr="00033338">
        <w:rPr>
          <w:rFonts w:ascii="Times New Roman" w:eastAsia="Times New Roman" w:hAnsi="Times New Roman" w:cs="Times New Roman"/>
          <w:color w:val="000000"/>
          <w:sz w:val="28"/>
          <w:szCs w:val="28"/>
        </w:rPr>
        <w:t xml:space="preserve">В рамках </w:t>
      </w:r>
      <w:r w:rsidR="009135BB">
        <w:rPr>
          <w:rFonts w:ascii="Times New Roman" w:eastAsia="Times New Roman" w:hAnsi="Times New Roman" w:cs="Times New Roman"/>
          <w:color w:val="000000"/>
          <w:sz w:val="28"/>
          <w:szCs w:val="28"/>
        </w:rPr>
        <w:t xml:space="preserve">представленного доклада </w:t>
      </w:r>
      <w:r w:rsidRPr="00033338">
        <w:rPr>
          <w:rFonts w:ascii="Times New Roman" w:eastAsia="Times New Roman" w:hAnsi="Times New Roman" w:cs="Times New Roman"/>
          <w:color w:val="000000"/>
          <w:sz w:val="28"/>
          <w:szCs w:val="28"/>
        </w:rPr>
        <w:t xml:space="preserve">в качестве региона предстает </w:t>
      </w:r>
      <w:r w:rsidR="009135BB">
        <w:rPr>
          <w:rFonts w:ascii="Times New Roman" w:eastAsia="Times New Roman" w:hAnsi="Times New Roman" w:cs="Times New Roman"/>
          <w:color w:val="000000"/>
          <w:sz w:val="28"/>
          <w:szCs w:val="28"/>
        </w:rPr>
        <w:t xml:space="preserve">евразийское </w:t>
      </w:r>
      <w:r w:rsidR="00542CD6">
        <w:rPr>
          <w:rFonts w:ascii="Times New Roman" w:eastAsia="Times New Roman" w:hAnsi="Times New Roman" w:cs="Times New Roman"/>
          <w:color w:val="000000"/>
          <w:sz w:val="28"/>
          <w:szCs w:val="28"/>
        </w:rPr>
        <w:t>постсоветское прост</w:t>
      </w:r>
      <w:r w:rsidR="009135BB">
        <w:rPr>
          <w:rFonts w:ascii="Times New Roman" w:eastAsia="Times New Roman" w:hAnsi="Times New Roman" w:cs="Times New Roman"/>
          <w:color w:val="000000"/>
          <w:sz w:val="28"/>
          <w:szCs w:val="28"/>
        </w:rPr>
        <w:t>р</w:t>
      </w:r>
      <w:r w:rsidR="00542CD6">
        <w:rPr>
          <w:rFonts w:ascii="Times New Roman" w:eastAsia="Times New Roman" w:hAnsi="Times New Roman" w:cs="Times New Roman"/>
          <w:color w:val="000000"/>
          <w:sz w:val="28"/>
          <w:szCs w:val="28"/>
        </w:rPr>
        <w:t>анство</w:t>
      </w:r>
      <w:r w:rsidRPr="00033338">
        <w:rPr>
          <w:rFonts w:ascii="Times New Roman" w:eastAsia="Times New Roman" w:hAnsi="Times New Roman" w:cs="Times New Roman"/>
          <w:color w:val="000000"/>
          <w:sz w:val="28"/>
          <w:szCs w:val="28"/>
        </w:rPr>
        <w:t xml:space="preserve">. Вместе с тем </w:t>
      </w:r>
      <w:proofErr w:type="gramStart"/>
      <w:r w:rsidR="00542CD6">
        <w:rPr>
          <w:rFonts w:ascii="Times New Roman" w:eastAsia="Times New Roman" w:hAnsi="Times New Roman" w:cs="Times New Roman"/>
          <w:color w:val="000000"/>
          <w:sz w:val="28"/>
          <w:szCs w:val="28"/>
        </w:rPr>
        <w:t>центрально-азиатские</w:t>
      </w:r>
      <w:proofErr w:type="gramEnd"/>
      <w:r w:rsidR="00542CD6">
        <w:rPr>
          <w:rFonts w:ascii="Times New Roman" w:eastAsia="Times New Roman" w:hAnsi="Times New Roman" w:cs="Times New Roman"/>
          <w:color w:val="000000"/>
          <w:sz w:val="28"/>
          <w:szCs w:val="28"/>
        </w:rPr>
        <w:t xml:space="preserve"> </w:t>
      </w:r>
      <w:r w:rsidRPr="00033338">
        <w:rPr>
          <w:rFonts w:ascii="Times New Roman" w:eastAsia="Times New Roman" w:hAnsi="Times New Roman" w:cs="Times New Roman"/>
          <w:color w:val="000000"/>
          <w:sz w:val="28"/>
          <w:szCs w:val="28"/>
        </w:rPr>
        <w:t>государства (</w:t>
      </w:r>
      <w:r w:rsidR="00542CD6">
        <w:rPr>
          <w:rFonts w:ascii="Times New Roman" w:eastAsia="Times New Roman" w:hAnsi="Times New Roman" w:cs="Times New Roman"/>
          <w:color w:val="000000"/>
          <w:sz w:val="28"/>
          <w:szCs w:val="28"/>
        </w:rPr>
        <w:t>Казахстан, Узбекистан, Кыргызстан, Таджикистан, Туркменистан</w:t>
      </w:r>
      <w:r w:rsidRPr="00033338">
        <w:rPr>
          <w:rFonts w:ascii="Times New Roman" w:eastAsia="Times New Roman" w:hAnsi="Times New Roman" w:cs="Times New Roman"/>
          <w:color w:val="000000"/>
          <w:sz w:val="28"/>
          <w:szCs w:val="28"/>
        </w:rPr>
        <w:t xml:space="preserve">) в пределах постсоветского пространства логично рассматривать как отдельный </w:t>
      </w:r>
      <w:proofErr w:type="spellStart"/>
      <w:r w:rsidRPr="00033338">
        <w:rPr>
          <w:rFonts w:ascii="Times New Roman" w:eastAsia="Times New Roman" w:hAnsi="Times New Roman" w:cs="Times New Roman"/>
          <w:color w:val="000000"/>
          <w:sz w:val="28"/>
          <w:szCs w:val="28"/>
        </w:rPr>
        <w:t>субрегион</w:t>
      </w:r>
      <w:proofErr w:type="spellEnd"/>
      <w:r w:rsidRPr="00033338">
        <w:rPr>
          <w:rFonts w:ascii="Times New Roman" w:eastAsia="Times New Roman" w:hAnsi="Times New Roman" w:cs="Times New Roman"/>
          <w:color w:val="000000"/>
          <w:sz w:val="28"/>
          <w:szCs w:val="28"/>
        </w:rPr>
        <w:t xml:space="preserve"> [</w:t>
      </w:r>
      <w:r w:rsidR="00E8750F">
        <w:rPr>
          <w:rFonts w:ascii="Times New Roman" w:eastAsia="Times New Roman" w:hAnsi="Times New Roman" w:cs="Times New Roman"/>
          <w:color w:val="000000"/>
          <w:sz w:val="28"/>
          <w:szCs w:val="28"/>
        </w:rPr>
        <w:t>…</w:t>
      </w:r>
      <w:r w:rsidRPr="00033338">
        <w:rPr>
          <w:rFonts w:ascii="Times New Roman" w:eastAsia="Times New Roman" w:hAnsi="Times New Roman" w:cs="Times New Roman"/>
          <w:color w:val="000000"/>
          <w:sz w:val="28"/>
          <w:szCs w:val="28"/>
        </w:rPr>
        <w:t>]. Следовательно, можно выделять субрегиональный уровень безопасности и рассуждать о субрегиональной безопасности.</w:t>
      </w:r>
    </w:p>
    <w:p w:rsidR="00033338" w:rsidRPr="00033338" w:rsidRDefault="00033338" w:rsidP="004A2E2E">
      <w:pPr>
        <w:spacing w:after="0" w:line="360" w:lineRule="auto"/>
        <w:ind w:firstLine="709"/>
        <w:jc w:val="both"/>
        <w:rPr>
          <w:rFonts w:ascii="Times New Roman" w:eastAsia="Times New Roman" w:hAnsi="Times New Roman" w:cs="Times New Roman"/>
          <w:color w:val="000000"/>
          <w:sz w:val="28"/>
          <w:szCs w:val="28"/>
        </w:rPr>
      </w:pPr>
      <w:r w:rsidRPr="00033338">
        <w:rPr>
          <w:rFonts w:ascii="Times New Roman" w:eastAsia="Times New Roman" w:hAnsi="Times New Roman" w:cs="Times New Roman"/>
          <w:color w:val="000000"/>
          <w:sz w:val="28"/>
          <w:szCs w:val="28"/>
        </w:rPr>
        <w:t xml:space="preserve">Субрегиональную безопасность можно рассматривать как состояние защищенности интересов </w:t>
      </w:r>
      <w:proofErr w:type="spellStart"/>
      <w:r w:rsidRPr="00033338">
        <w:rPr>
          <w:rFonts w:ascii="Times New Roman" w:eastAsia="Times New Roman" w:hAnsi="Times New Roman" w:cs="Times New Roman"/>
          <w:color w:val="000000"/>
          <w:sz w:val="28"/>
          <w:szCs w:val="28"/>
        </w:rPr>
        <w:t>субрегиона</w:t>
      </w:r>
      <w:proofErr w:type="spellEnd"/>
      <w:r w:rsidRPr="00033338">
        <w:rPr>
          <w:rFonts w:ascii="Times New Roman" w:eastAsia="Times New Roman" w:hAnsi="Times New Roman" w:cs="Times New Roman"/>
          <w:color w:val="000000"/>
          <w:sz w:val="28"/>
          <w:szCs w:val="28"/>
        </w:rPr>
        <w:t xml:space="preserve"> от внутренних и внешних угроз. Внешние угрозы поступают извне, формируются и существуют за пределами конкретного государства.</w:t>
      </w:r>
    </w:p>
    <w:p w:rsidR="001F2FC7" w:rsidRDefault="0027585F" w:rsidP="004A2E2E">
      <w:pPr>
        <w:widowControl w:val="0"/>
        <w:suppressAutoHyphens/>
        <w:spacing w:after="0" w:line="360" w:lineRule="auto"/>
        <w:ind w:firstLine="709"/>
        <w:jc w:val="both"/>
        <w:rPr>
          <w:rFonts w:ascii="Times New Roman" w:hAnsi="Times New Roman" w:cs="Times New Roman"/>
          <w:sz w:val="28"/>
          <w:szCs w:val="28"/>
        </w:rPr>
      </w:pPr>
      <w:r w:rsidRPr="001F2FC7">
        <w:rPr>
          <w:rFonts w:ascii="Times New Roman" w:hAnsi="Times New Roman" w:cs="Times New Roman"/>
          <w:sz w:val="28"/>
          <w:szCs w:val="28"/>
        </w:rPr>
        <w:t xml:space="preserve">Экономическая безопасность государства </w:t>
      </w:r>
      <w:r w:rsidR="001F2FC7" w:rsidRPr="001F2FC7">
        <w:rPr>
          <w:rFonts w:ascii="Times New Roman" w:hAnsi="Times New Roman" w:cs="Times New Roman"/>
          <w:sz w:val="28"/>
          <w:szCs w:val="28"/>
        </w:rPr>
        <w:t>является неотъемлемой частью</w:t>
      </w:r>
      <w:r w:rsidRPr="001F2FC7">
        <w:rPr>
          <w:rFonts w:ascii="Times New Roman" w:hAnsi="Times New Roman" w:cs="Times New Roman"/>
          <w:sz w:val="28"/>
          <w:szCs w:val="28"/>
        </w:rPr>
        <w:t xml:space="preserve"> системы безопасности </w:t>
      </w:r>
      <w:r w:rsidR="00E8750F">
        <w:rPr>
          <w:rFonts w:ascii="Times New Roman" w:hAnsi="Times New Roman" w:cs="Times New Roman"/>
          <w:sz w:val="28"/>
          <w:szCs w:val="28"/>
        </w:rPr>
        <w:t xml:space="preserve">каждой </w:t>
      </w:r>
      <w:r w:rsidRPr="001F2FC7">
        <w:rPr>
          <w:rFonts w:ascii="Times New Roman" w:hAnsi="Times New Roman" w:cs="Times New Roman"/>
          <w:sz w:val="28"/>
          <w:szCs w:val="28"/>
        </w:rPr>
        <w:t>страны</w:t>
      </w:r>
      <w:r w:rsidR="00E8750F">
        <w:rPr>
          <w:rFonts w:ascii="Times New Roman" w:hAnsi="Times New Roman" w:cs="Times New Roman"/>
          <w:sz w:val="28"/>
          <w:szCs w:val="28"/>
        </w:rPr>
        <w:t xml:space="preserve"> и выступает </w:t>
      </w:r>
      <w:r w:rsidR="001F2FC7" w:rsidRPr="001F2FC7">
        <w:rPr>
          <w:rFonts w:ascii="Times New Roman" w:hAnsi="Times New Roman" w:cs="Times New Roman"/>
          <w:sz w:val="28"/>
          <w:szCs w:val="28"/>
        </w:rPr>
        <w:t>основ</w:t>
      </w:r>
      <w:r w:rsidR="00E8750F">
        <w:rPr>
          <w:rFonts w:ascii="Times New Roman" w:hAnsi="Times New Roman" w:cs="Times New Roman"/>
          <w:sz w:val="28"/>
          <w:szCs w:val="28"/>
        </w:rPr>
        <w:t>ой</w:t>
      </w:r>
      <w:r w:rsidRPr="001F2FC7">
        <w:rPr>
          <w:rFonts w:ascii="Times New Roman" w:hAnsi="Times New Roman" w:cs="Times New Roman"/>
          <w:sz w:val="28"/>
          <w:szCs w:val="28"/>
        </w:rPr>
        <w:t xml:space="preserve"> обеспечения национальной безопасности и других </w:t>
      </w:r>
      <w:r w:rsidR="001F2FC7" w:rsidRPr="001F2FC7">
        <w:rPr>
          <w:rFonts w:ascii="Times New Roman" w:hAnsi="Times New Roman" w:cs="Times New Roman"/>
          <w:sz w:val="28"/>
          <w:szCs w:val="28"/>
        </w:rPr>
        <w:t xml:space="preserve">ее </w:t>
      </w:r>
      <w:r w:rsidR="00E8750F">
        <w:rPr>
          <w:rFonts w:ascii="Times New Roman" w:hAnsi="Times New Roman" w:cs="Times New Roman"/>
          <w:sz w:val="28"/>
          <w:szCs w:val="28"/>
        </w:rPr>
        <w:t xml:space="preserve">структурных </w:t>
      </w:r>
      <w:r w:rsidR="001F2FC7" w:rsidRPr="001F2FC7">
        <w:rPr>
          <w:rFonts w:ascii="Times New Roman" w:hAnsi="Times New Roman" w:cs="Times New Roman"/>
          <w:sz w:val="28"/>
          <w:szCs w:val="28"/>
        </w:rPr>
        <w:t xml:space="preserve">элементов. </w:t>
      </w:r>
      <w:r w:rsidRPr="001F2FC7">
        <w:rPr>
          <w:rFonts w:ascii="Times New Roman" w:hAnsi="Times New Roman" w:cs="Times New Roman"/>
          <w:sz w:val="28"/>
          <w:szCs w:val="28"/>
        </w:rPr>
        <w:t xml:space="preserve"> </w:t>
      </w:r>
    </w:p>
    <w:p w:rsidR="001F2FC7" w:rsidRDefault="0027585F" w:rsidP="004A2E2E">
      <w:pPr>
        <w:widowControl w:val="0"/>
        <w:suppressAutoHyphens/>
        <w:spacing w:after="0" w:line="360" w:lineRule="auto"/>
        <w:ind w:firstLine="709"/>
        <w:jc w:val="both"/>
        <w:rPr>
          <w:rFonts w:ascii="Times New Roman" w:hAnsi="Times New Roman" w:cs="Times New Roman"/>
          <w:sz w:val="28"/>
          <w:szCs w:val="28"/>
        </w:rPr>
      </w:pPr>
      <w:r w:rsidRPr="001F2FC7">
        <w:rPr>
          <w:rFonts w:ascii="Times New Roman" w:hAnsi="Times New Roman" w:cs="Times New Roman"/>
          <w:sz w:val="28"/>
          <w:szCs w:val="28"/>
        </w:rPr>
        <w:t>Экономическая безопасность во многом характеризуется уровнем развития производства и экономики, наличием развитой инфраструктуры и полезных ископаемых, квалифицированной рабочей силы, а также характером интеграции в систему мировых хозяйственных связей</w:t>
      </w:r>
      <w:proofErr w:type="gramStart"/>
      <w:r w:rsidRPr="001F2FC7">
        <w:rPr>
          <w:rFonts w:ascii="Times New Roman" w:hAnsi="Times New Roman" w:cs="Times New Roman"/>
          <w:sz w:val="28"/>
          <w:szCs w:val="28"/>
        </w:rPr>
        <w:t xml:space="preserve"> [</w:t>
      </w:r>
      <w:r w:rsidR="00E8750F">
        <w:rPr>
          <w:rFonts w:ascii="Times New Roman" w:hAnsi="Times New Roman" w:cs="Times New Roman"/>
          <w:sz w:val="28"/>
          <w:szCs w:val="28"/>
        </w:rPr>
        <w:t>…</w:t>
      </w:r>
      <w:r w:rsidRPr="001F2FC7">
        <w:rPr>
          <w:rFonts w:ascii="Times New Roman" w:hAnsi="Times New Roman" w:cs="Times New Roman"/>
          <w:sz w:val="28"/>
          <w:szCs w:val="28"/>
        </w:rPr>
        <w:t xml:space="preserve">]. </w:t>
      </w:r>
      <w:proofErr w:type="gramEnd"/>
    </w:p>
    <w:p w:rsidR="00E8750F" w:rsidRPr="00E8750F" w:rsidRDefault="003B0237" w:rsidP="004A2E2E">
      <w:pPr>
        <w:widowControl w:val="0"/>
        <w:suppressAutoHyphen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рассуждать о критериях экономической безопасности, необходимо исходить из требований, которым должна она соответствовать. В числ</w:t>
      </w:r>
      <w:r w:rsidR="00F72499">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 </w:t>
      </w:r>
      <w:r w:rsidR="00E8750F" w:rsidRPr="00E875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требований к обеспечению экономической безопасности</w:t>
      </w:r>
      <w:r w:rsidR="00F72499">
        <w:rPr>
          <w:rFonts w:ascii="Times New Roman" w:eastAsia="Times New Roman" w:hAnsi="Times New Roman" w:cs="Times New Roman"/>
          <w:color w:val="000000"/>
          <w:sz w:val="28"/>
          <w:szCs w:val="28"/>
        </w:rPr>
        <w:t xml:space="preserve"> входят</w:t>
      </w:r>
      <w:r w:rsidR="00E8750F" w:rsidRPr="00E8750F">
        <w:rPr>
          <w:rFonts w:ascii="Times New Roman" w:eastAsia="Times New Roman" w:hAnsi="Times New Roman" w:cs="Times New Roman"/>
          <w:color w:val="000000"/>
          <w:sz w:val="28"/>
          <w:szCs w:val="28"/>
        </w:rPr>
        <w:t xml:space="preserve">: </w:t>
      </w:r>
    </w:p>
    <w:p w:rsidR="00E8750F" w:rsidRPr="00E8750F" w:rsidRDefault="00E8750F" w:rsidP="004A2E2E">
      <w:pPr>
        <w:widowControl w:val="0"/>
        <w:suppressAutoHyphens/>
        <w:spacing w:after="0" w:line="360" w:lineRule="auto"/>
        <w:ind w:firstLine="709"/>
        <w:jc w:val="both"/>
        <w:rPr>
          <w:rFonts w:ascii="Times New Roman" w:eastAsia="Times New Roman" w:hAnsi="Times New Roman" w:cs="Times New Roman"/>
          <w:color w:val="000000"/>
          <w:sz w:val="28"/>
          <w:szCs w:val="28"/>
        </w:rPr>
      </w:pPr>
      <w:r w:rsidRPr="00E8750F">
        <w:rPr>
          <w:rFonts w:ascii="Times New Roman" w:eastAsia="Times New Roman" w:hAnsi="Times New Roman" w:cs="Times New Roman"/>
          <w:color w:val="000000"/>
          <w:sz w:val="28"/>
          <w:szCs w:val="28"/>
        </w:rPr>
        <w:t xml:space="preserve">1) способность экономики функционировать в режиме расширенного </w:t>
      </w:r>
      <w:r w:rsidRPr="00E8750F">
        <w:rPr>
          <w:rFonts w:ascii="Times New Roman" w:eastAsia="Times New Roman" w:hAnsi="Times New Roman" w:cs="Times New Roman"/>
          <w:color w:val="000000"/>
          <w:sz w:val="28"/>
          <w:szCs w:val="28"/>
        </w:rPr>
        <w:lastRenderedPageBreak/>
        <w:t>воспроизводства</w:t>
      </w:r>
      <w:r w:rsidR="008830D7">
        <w:rPr>
          <w:rFonts w:ascii="Times New Roman" w:eastAsia="Times New Roman" w:hAnsi="Times New Roman" w:cs="Times New Roman"/>
          <w:color w:val="000000"/>
          <w:sz w:val="28"/>
          <w:szCs w:val="28"/>
        </w:rPr>
        <w:t>. Иными словами</w:t>
      </w:r>
      <w:r w:rsidRPr="00E8750F">
        <w:rPr>
          <w:rFonts w:ascii="Times New Roman" w:eastAsia="Times New Roman" w:hAnsi="Times New Roman" w:cs="Times New Roman"/>
          <w:color w:val="000000"/>
          <w:sz w:val="28"/>
          <w:szCs w:val="28"/>
        </w:rPr>
        <w:t xml:space="preserve"> в </w:t>
      </w:r>
      <w:r w:rsidR="008830D7">
        <w:rPr>
          <w:rFonts w:ascii="Times New Roman" w:eastAsia="Times New Roman" w:hAnsi="Times New Roman" w:cs="Times New Roman"/>
          <w:color w:val="000000"/>
          <w:sz w:val="28"/>
          <w:szCs w:val="28"/>
        </w:rPr>
        <w:t>государстве</w:t>
      </w:r>
      <w:r w:rsidRPr="00E8750F">
        <w:rPr>
          <w:rFonts w:ascii="Times New Roman" w:eastAsia="Times New Roman" w:hAnsi="Times New Roman" w:cs="Times New Roman"/>
          <w:color w:val="000000"/>
          <w:sz w:val="28"/>
          <w:szCs w:val="28"/>
        </w:rPr>
        <w:t xml:space="preserve"> должны быть достаточно развиты отрасли и производства, имеющие жизненно важное значение для функционирования </w:t>
      </w:r>
      <w:proofErr w:type="gramStart"/>
      <w:r w:rsidRPr="00E8750F">
        <w:rPr>
          <w:rFonts w:ascii="Times New Roman" w:eastAsia="Times New Roman" w:hAnsi="Times New Roman" w:cs="Times New Roman"/>
          <w:color w:val="000000"/>
          <w:sz w:val="28"/>
          <w:szCs w:val="28"/>
        </w:rPr>
        <w:t>государства</w:t>
      </w:r>
      <w:proofErr w:type="gramEnd"/>
      <w:r w:rsidRPr="00E8750F">
        <w:rPr>
          <w:rFonts w:ascii="Times New Roman" w:eastAsia="Times New Roman" w:hAnsi="Times New Roman" w:cs="Times New Roman"/>
          <w:color w:val="000000"/>
          <w:sz w:val="28"/>
          <w:szCs w:val="28"/>
        </w:rPr>
        <w:t xml:space="preserve"> как в обычных, так и в экстремальных условиях, способные обеспечить процесс воспроизводства независимо от внешнего воздействия;</w:t>
      </w:r>
    </w:p>
    <w:p w:rsidR="00E8750F" w:rsidRPr="00E8750F" w:rsidRDefault="00E8750F" w:rsidP="004A2E2E">
      <w:pPr>
        <w:widowControl w:val="0"/>
        <w:suppressAutoHyphens/>
        <w:spacing w:after="0" w:line="360" w:lineRule="auto"/>
        <w:ind w:firstLine="709"/>
        <w:jc w:val="both"/>
        <w:rPr>
          <w:rFonts w:ascii="Times New Roman" w:eastAsia="Times New Roman" w:hAnsi="Times New Roman" w:cs="Times New Roman"/>
          <w:color w:val="000000"/>
          <w:sz w:val="28"/>
          <w:szCs w:val="28"/>
        </w:rPr>
      </w:pPr>
      <w:r w:rsidRPr="00E8750F">
        <w:rPr>
          <w:rFonts w:ascii="Times New Roman" w:eastAsia="Times New Roman" w:hAnsi="Times New Roman" w:cs="Times New Roman"/>
          <w:color w:val="000000"/>
          <w:sz w:val="28"/>
          <w:szCs w:val="28"/>
        </w:rPr>
        <w:t xml:space="preserve"> 2) приемлемый уровень жизни населения и возможность его сохранения. Нельзя допустить выхода показателей уровня бедности, имущественной дифференциации населения и безработицы за границы, максимально допустимые с позиции социально-политической стабильности общества;</w:t>
      </w:r>
    </w:p>
    <w:p w:rsidR="00E8750F" w:rsidRPr="00E8750F" w:rsidRDefault="00E8750F" w:rsidP="004A2E2E">
      <w:pPr>
        <w:widowControl w:val="0"/>
        <w:suppressAutoHyphens/>
        <w:spacing w:after="0" w:line="360" w:lineRule="auto"/>
        <w:ind w:firstLine="709"/>
        <w:jc w:val="both"/>
        <w:rPr>
          <w:rFonts w:ascii="Times New Roman" w:eastAsia="Times New Roman" w:hAnsi="Times New Roman" w:cs="Times New Roman"/>
          <w:color w:val="000000"/>
          <w:sz w:val="28"/>
          <w:szCs w:val="28"/>
        </w:rPr>
      </w:pPr>
      <w:r w:rsidRPr="00E8750F">
        <w:rPr>
          <w:rFonts w:ascii="Times New Roman" w:eastAsia="Times New Roman" w:hAnsi="Times New Roman" w:cs="Times New Roman"/>
          <w:color w:val="000000"/>
          <w:sz w:val="28"/>
          <w:szCs w:val="28"/>
        </w:rPr>
        <w:t xml:space="preserve"> </w:t>
      </w:r>
      <w:proofErr w:type="gramStart"/>
      <w:r w:rsidRPr="00E8750F">
        <w:rPr>
          <w:rFonts w:ascii="Times New Roman" w:eastAsia="Times New Roman" w:hAnsi="Times New Roman" w:cs="Times New Roman"/>
          <w:color w:val="000000"/>
          <w:sz w:val="28"/>
          <w:szCs w:val="28"/>
        </w:rPr>
        <w:t xml:space="preserve">3) устойчивость финансовой системы, определяемую уровнем дефицита бюджета, стабильностью цен, нормализацией финансовых потоков и расчетных отношений, устойчивостью банковской системы и национальной валюты, степенью защищенности интересов вкладчиков, золотовалютного запаса, развитием российского финансового рынка и рынка ценных бумаг, а также снижением внешнего и внутреннего долга и дефицита платежного баланса, обеспечением финансовых условий для активизации инвестиционной деятельности; </w:t>
      </w:r>
      <w:proofErr w:type="gramEnd"/>
    </w:p>
    <w:p w:rsidR="00E8750F" w:rsidRPr="00E8750F" w:rsidRDefault="00E8750F" w:rsidP="004A2E2E">
      <w:pPr>
        <w:widowControl w:val="0"/>
        <w:suppressAutoHyphens/>
        <w:spacing w:after="0" w:line="360" w:lineRule="auto"/>
        <w:ind w:firstLine="709"/>
        <w:jc w:val="both"/>
        <w:rPr>
          <w:rFonts w:ascii="Times New Roman" w:eastAsia="Times New Roman" w:hAnsi="Times New Roman" w:cs="Times New Roman"/>
          <w:color w:val="000000"/>
          <w:sz w:val="28"/>
          <w:szCs w:val="28"/>
        </w:rPr>
      </w:pPr>
      <w:r w:rsidRPr="00E8750F">
        <w:rPr>
          <w:rFonts w:ascii="Times New Roman" w:eastAsia="Times New Roman" w:hAnsi="Times New Roman" w:cs="Times New Roman"/>
          <w:color w:val="000000"/>
          <w:sz w:val="28"/>
          <w:szCs w:val="28"/>
        </w:rPr>
        <w:t xml:space="preserve">4) рациональную структуру внешней торговли, обеспечивающую доступ отечественных товаров перерабатывающей промышленности на внешний рынок, максимально допустимый уровень удовлетворения внутренних потребностей за счет импорта (с учетом региональных особенностей), обеспечение приоритета экономических отношений со странами ближнего зарубежья. Сбалансированная внешнеэкономическая политика, предполагающая как удовлетворение потребностей внутреннего рынка, так и защиту отечественных производителей с использованием принятых в международной практике защитных мер; </w:t>
      </w:r>
    </w:p>
    <w:p w:rsidR="00E8750F" w:rsidRPr="00E8750F" w:rsidRDefault="00E8750F" w:rsidP="004A2E2E">
      <w:pPr>
        <w:widowControl w:val="0"/>
        <w:suppressAutoHyphens/>
        <w:spacing w:after="0" w:line="360" w:lineRule="auto"/>
        <w:ind w:firstLine="709"/>
        <w:jc w:val="both"/>
        <w:rPr>
          <w:rFonts w:ascii="Times New Roman" w:eastAsia="Times New Roman" w:hAnsi="Times New Roman" w:cs="Times New Roman"/>
          <w:color w:val="000000"/>
          <w:sz w:val="28"/>
          <w:szCs w:val="28"/>
        </w:rPr>
      </w:pPr>
      <w:r w:rsidRPr="00E8750F">
        <w:rPr>
          <w:rFonts w:ascii="Times New Roman" w:eastAsia="Times New Roman" w:hAnsi="Times New Roman" w:cs="Times New Roman"/>
          <w:color w:val="000000"/>
          <w:sz w:val="28"/>
          <w:szCs w:val="28"/>
        </w:rPr>
        <w:t xml:space="preserve">5) поддержание научного потенциала страны и сохранение ведущих отечественных научных школ, способных обеспечить независимость России на стратегически важных направлениях научно-технического прогресса; </w:t>
      </w:r>
    </w:p>
    <w:p w:rsidR="00E8750F" w:rsidRPr="00E8750F" w:rsidRDefault="00E8750F" w:rsidP="004A2E2E">
      <w:pPr>
        <w:widowControl w:val="0"/>
        <w:suppressAutoHyphens/>
        <w:spacing w:after="0" w:line="360" w:lineRule="auto"/>
        <w:ind w:firstLine="709"/>
        <w:jc w:val="both"/>
        <w:rPr>
          <w:rFonts w:ascii="Times New Roman" w:eastAsia="Times New Roman" w:hAnsi="Times New Roman" w:cs="Times New Roman"/>
          <w:color w:val="000000"/>
          <w:sz w:val="28"/>
          <w:szCs w:val="28"/>
        </w:rPr>
      </w:pPr>
      <w:r w:rsidRPr="00E8750F">
        <w:rPr>
          <w:rFonts w:ascii="Times New Roman" w:eastAsia="Times New Roman" w:hAnsi="Times New Roman" w:cs="Times New Roman"/>
          <w:color w:val="000000"/>
          <w:sz w:val="28"/>
          <w:szCs w:val="28"/>
        </w:rPr>
        <w:t xml:space="preserve">6) сохранение единого экономического пространства и широких </w:t>
      </w:r>
      <w:r w:rsidRPr="00E8750F">
        <w:rPr>
          <w:rFonts w:ascii="Times New Roman" w:eastAsia="Times New Roman" w:hAnsi="Times New Roman" w:cs="Times New Roman"/>
          <w:color w:val="000000"/>
          <w:sz w:val="28"/>
          <w:szCs w:val="28"/>
        </w:rPr>
        <w:lastRenderedPageBreak/>
        <w:t>межрегиональных экономических отношений, обеспечивающих соблюдение общегосударственных интересов, исключающих развитие сепаратистских тенденций, и функционирование единого общероссийского рынка или интегрированной системы региональных рынков с учетом их производственной специализации;</w:t>
      </w:r>
    </w:p>
    <w:p w:rsidR="00E8750F" w:rsidRPr="00E8750F" w:rsidRDefault="00E8750F" w:rsidP="004A2E2E">
      <w:pPr>
        <w:widowControl w:val="0"/>
        <w:suppressAutoHyphens/>
        <w:spacing w:after="0" w:line="360" w:lineRule="auto"/>
        <w:ind w:firstLine="709"/>
        <w:jc w:val="both"/>
        <w:rPr>
          <w:rFonts w:ascii="Times New Roman" w:eastAsia="Times New Roman" w:hAnsi="Times New Roman" w:cs="Times New Roman"/>
          <w:color w:val="000000"/>
          <w:sz w:val="28"/>
          <w:szCs w:val="28"/>
        </w:rPr>
      </w:pPr>
      <w:r w:rsidRPr="00E8750F">
        <w:rPr>
          <w:rFonts w:ascii="Times New Roman" w:eastAsia="Times New Roman" w:hAnsi="Times New Roman" w:cs="Times New Roman"/>
          <w:color w:val="000000"/>
          <w:sz w:val="28"/>
          <w:szCs w:val="28"/>
        </w:rPr>
        <w:t xml:space="preserve"> 7) создание экономических и правовых условий, исключающих криминализацию общества и всех сфер хозяйственной и финансовой деятельности, захват криминальными структурами производственных и финансовых институтов, их проникновение в различные структуры власти;</w:t>
      </w:r>
    </w:p>
    <w:p w:rsidR="00BF0A54" w:rsidRDefault="00E8750F" w:rsidP="008830D7">
      <w:pPr>
        <w:widowControl w:val="0"/>
        <w:suppressAutoHyphens/>
        <w:spacing w:after="0" w:line="360" w:lineRule="auto"/>
        <w:ind w:firstLine="709"/>
        <w:jc w:val="both"/>
        <w:rPr>
          <w:rFonts w:ascii="Times New Roman" w:eastAsia="Times New Roman" w:hAnsi="Times New Roman" w:cs="Times New Roman"/>
          <w:color w:val="000000"/>
          <w:sz w:val="28"/>
          <w:szCs w:val="28"/>
        </w:rPr>
      </w:pPr>
      <w:r w:rsidRPr="00E8750F">
        <w:rPr>
          <w:rFonts w:ascii="Times New Roman" w:eastAsia="Times New Roman" w:hAnsi="Times New Roman" w:cs="Times New Roman"/>
          <w:color w:val="000000"/>
          <w:sz w:val="28"/>
          <w:szCs w:val="28"/>
        </w:rPr>
        <w:t xml:space="preserve"> 8) определение и обеспечение необходимого государственного регулирования экономических процессов, способного гарантировать нормальное функционирование рыночной </w:t>
      </w:r>
      <w:proofErr w:type="gramStart"/>
      <w:r w:rsidRPr="00E8750F">
        <w:rPr>
          <w:rFonts w:ascii="Times New Roman" w:eastAsia="Times New Roman" w:hAnsi="Times New Roman" w:cs="Times New Roman"/>
          <w:color w:val="000000"/>
          <w:sz w:val="28"/>
          <w:szCs w:val="28"/>
        </w:rPr>
        <w:t>экономики</w:t>
      </w:r>
      <w:proofErr w:type="gramEnd"/>
      <w:r w:rsidRPr="00E8750F">
        <w:rPr>
          <w:rFonts w:ascii="Times New Roman" w:eastAsia="Times New Roman" w:hAnsi="Times New Roman" w:cs="Times New Roman"/>
          <w:color w:val="000000"/>
          <w:sz w:val="28"/>
          <w:szCs w:val="28"/>
        </w:rPr>
        <w:t xml:space="preserve"> как в обычных, так и в экстремальных условиях</w:t>
      </w:r>
      <w:r w:rsidR="006E204D">
        <w:rPr>
          <w:rFonts w:ascii="Times New Roman" w:eastAsia="Times New Roman" w:hAnsi="Times New Roman" w:cs="Times New Roman"/>
          <w:color w:val="000000"/>
          <w:sz w:val="28"/>
          <w:szCs w:val="28"/>
        </w:rPr>
        <w:t xml:space="preserve"> </w:t>
      </w:r>
      <w:r w:rsidR="006E204D" w:rsidRPr="006E204D">
        <w:rPr>
          <w:rFonts w:ascii="Times New Roman" w:eastAsia="Times New Roman" w:hAnsi="Times New Roman" w:cs="Times New Roman"/>
          <w:color w:val="000000"/>
          <w:sz w:val="28"/>
          <w:szCs w:val="28"/>
          <w:highlight w:val="yellow"/>
        </w:rPr>
        <w:t xml:space="preserve">[Государственная стратегия экономической безопасности Российской Федерации. </w:t>
      </w:r>
      <w:proofErr w:type="gramStart"/>
      <w:r w:rsidR="006E204D" w:rsidRPr="006E204D">
        <w:rPr>
          <w:rFonts w:ascii="Times New Roman" w:eastAsia="Times New Roman" w:hAnsi="Times New Roman" w:cs="Times New Roman"/>
          <w:color w:val="000000"/>
          <w:sz w:val="28"/>
          <w:szCs w:val="28"/>
          <w:highlight w:val="yellow"/>
        </w:rPr>
        <w:t xml:space="preserve">URL: http:// www.scrf.gov.ru/ </w:t>
      </w:r>
      <w:proofErr w:type="spellStart"/>
      <w:r w:rsidR="006E204D" w:rsidRPr="006E204D">
        <w:rPr>
          <w:rFonts w:ascii="Times New Roman" w:eastAsia="Times New Roman" w:hAnsi="Times New Roman" w:cs="Times New Roman"/>
          <w:color w:val="000000"/>
          <w:sz w:val="28"/>
          <w:szCs w:val="28"/>
          <w:highlight w:val="yellow"/>
        </w:rPr>
        <w:t>documents</w:t>
      </w:r>
      <w:proofErr w:type="spellEnd"/>
      <w:r w:rsidR="006E204D" w:rsidRPr="006E204D">
        <w:rPr>
          <w:rFonts w:ascii="Times New Roman" w:eastAsia="Times New Roman" w:hAnsi="Times New Roman" w:cs="Times New Roman"/>
          <w:color w:val="000000"/>
          <w:sz w:val="28"/>
          <w:szCs w:val="28"/>
          <w:highlight w:val="yellow"/>
        </w:rPr>
        <w:t>/15/23.html]</w:t>
      </w:r>
      <w:r w:rsidRPr="006E204D">
        <w:rPr>
          <w:rFonts w:ascii="Times New Roman" w:eastAsia="Times New Roman" w:hAnsi="Times New Roman" w:cs="Times New Roman"/>
          <w:color w:val="000000"/>
          <w:sz w:val="28"/>
          <w:szCs w:val="28"/>
          <w:highlight w:val="yellow"/>
        </w:rPr>
        <w:t>.</w:t>
      </w:r>
      <w:proofErr w:type="gramEnd"/>
    </w:p>
    <w:p w:rsidR="00BF0A54" w:rsidRDefault="008830D7" w:rsidP="004A2E2E">
      <w:pPr>
        <w:widowControl w:val="0"/>
        <w:suppressAutoHyphen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основании представленных критериев экономической безопасности можно определить проблемы</w:t>
      </w:r>
      <w:r w:rsidR="005778CD">
        <w:rPr>
          <w:rFonts w:ascii="Times New Roman" w:eastAsia="Times New Roman" w:hAnsi="Times New Roman" w:cs="Times New Roman"/>
          <w:color w:val="000000"/>
          <w:sz w:val="28"/>
          <w:szCs w:val="28"/>
        </w:rPr>
        <w:t xml:space="preserve"> в сфере экономики </w:t>
      </w:r>
      <w:proofErr w:type="gramStart"/>
      <w:r w:rsidR="005778CD">
        <w:rPr>
          <w:rFonts w:ascii="Times New Roman" w:eastAsia="Times New Roman" w:hAnsi="Times New Roman" w:cs="Times New Roman"/>
          <w:color w:val="000000"/>
          <w:sz w:val="28"/>
          <w:szCs w:val="28"/>
        </w:rPr>
        <w:t>центрально-азиатских</w:t>
      </w:r>
      <w:proofErr w:type="gramEnd"/>
      <w:r w:rsidR="005778CD">
        <w:rPr>
          <w:rFonts w:ascii="Times New Roman" w:eastAsia="Times New Roman" w:hAnsi="Times New Roman" w:cs="Times New Roman"/>
          <w:color w:val="000000"/>
          <w:sz w:val="28"/>
          <w:szCs w:val="28"/>
        </w:rPr>
        <w:t xml:space="preserve"> государств. Понятно, что данные критерии условные и могут подлежать корректировке, быть дополнены.</w:t>
      </w:r>
    </w:p>
    <w:p w:rsidR="00A25311" w:rsidRDefault="00311CE2" w:rsidP="00B23E30">
      <w:pPr>
        <w:widowControl w:val="0"/>
        <w:suppressAutoHyphens/>
        <w:spacing w:after="0" w:line="360" w:lineRule="auto"/>
        <w:ind w:firstLine="709"/>
        <w:jc w:val="both"/>
        <w:rPr>
          <w:rFonts w:ascii="Times New Roman" w:eastAsia="Times New Roman" w:hAnsi="Times New Roman" w:cs="Times New Roman"/>
          <w:color w:val="000000"/>
          <w:sz w:val="28"/>
          <w:szCs w:val="28"/>
        </w:rPr>
      </w:pPr>
      <w:proofErr w:type="gramStart"/>
      <w:r w:rsidRPr="00311CE2">
        <w:rPr>
          <w:rFonts w:ascii="Times New Roman" w:eastAsia="Times New Roman" w:hAnsi="Times New Roman" w:cs="Times New Roman"/>
          <w:color w:val="000000"/>
          <w:sz w:val="28"/>
          <w:szCs w:val="28"/>
        </w:rPr>
        <w:t xml:space="preserve">Для экономики </w:t>
      </w:r>
      <w:r>
        <w:rPr>
          <w:rFonts w:ascii="Times New Roman" w:eastAsia="Times New Roman" w:hAnsi="Times New Roman" w:cs="Times New Roman"/>
          <w:color w:val="000000"/>
          <w:sz w:val="28"/>
          <w:szCs w:val="28"/>
        </w:rPr>
        <w:t>Казахстана - ведущего государства Центральной Азии</w:t>
      </w:r>
      <w:r w:rsidR="00B23E3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11CE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характерны следующие проблемы: 1)</w:t>
      </w:r>
      <w:r w:rsidRPr="00311CE2">
        <w:rPr>
          <w:rFonts w:ascii="Times New Roman" w:eastAsia="Times New Roman" w:hAnsi="Times New Roman" w:cs="Times New Roman"/>
          <w:color w:val="000000"/>
          <w:sz w:val="28"/>
          <w:szCs w:val="28"/>
        </w:rPr>
        <w:t xml:space="preserve"> сырьевая специализация и связанная с ней уязвимость национального рынка от колебаний мировой конъюнктуры, в частности от падения цен на энергоносители; </w:t>
      </w:r>
      <w:r w:rsidR="002B3BA8">
        <w:rPr>
          <w:rFonts w:ascii="Times New Roman" w:eastAsia="Times New Roman" w:hAnsi="Times New Roman" w:cs="Times New Roman"/>
          <w:color w:val="000000"/>
          <w:sz w:val="28"/>
          <w:szCs w:val="28"/>
        </w:rPr>
        <w:t>2)</w:t>
      </w:r>
      <w:r w:rsidRPr="00311CE2">
        <w:rPr>
          <w:rFonts w:ascii="Times New Roman" w:eastAsia="Times New Roman" w:hAnsi="Times New Roman" w:cs="Times New Roman"/>
          <w:color w:val="000000"/>
          <w:sz w:val="28"/>
          <w:szCs w:val="28"/>
        </w:rPr>
        <w:t xml:space="preserve"> низкий уровень монетизации (45% при пороговом уровне продовольственной безопасности 75%), являющийся причиной </w:t>
      </w:r>
      <w:proofErr w:type="spellStart"/>
      <w:r w:rsidRPr="00311CE2">
        <w:rPr>
          <w:rFonts w:ascii="Times New Roman" w:eastAsia="Times New Roman" w:hAnsi="Times New Roman" w:cs="Times New Roman"/>
          <w:color w:val="000000"/>
          <w:sz w:val="28"/>
          <w:szCs w:val="28"/>
        </w:rPr>
        <w:t>недоинвестирования</w:t>
      </w:r>
      <w:proofErr w:type="spellEnd"/>
      <w:r w:rsidRPr="00311CE2">
        <w:rPr>
          <w:rFonts w:ascii="Times New Roman" w:eastAsia="Times New Roman" w:hAnsi="Times New Roman" w:cs="Times New Roman"/>
          <w:color w:val="000000"/>
          <w:sz w:val="28"/>
          <w:szCs w:val="28"/>
        </w:rPr>
        <w:t xml:space="preserve"> реального сектора экономики и инновационной сферы;</w:t>
      </w:r>
      <w:proofErr w:type="gramEnd"/>
      <w:r w:rsidRPr="00311CE2">
        <w:rPr>
          <w:rFonts w:ascii="Times New Roman" w:eastAsia="Times New Roman" w:hAnsi="Times New Roman" w:cs="Times New Roman"/>
          <w:color w:val="000000"/>
          <w:sz w:val="28"/>
          <w:szCs w:val="28"/>
        </w:rPr>
        <w:t xml:space="preserve"> </w:t>
      </w:r>
      <w:r w:rsidR="00A25311">
        <w:rPr>
          <w:rFonts w:ascii="Times New Roman" w:eastAsia="Times New Roman" w:hAnsi="Times New Roman" w:cs="Times New Roman"/>
          <w:color w:val="000000"/>
          <w:sz w:val="28"/>
          <w:szCs w:val="28"/>
        </w:rPr>
        <w:t>3)</w:t>
      </w:r>
      <w:r w:rsidRPr="00311CE2">
        <w:rPr>
          <w:rFonts w:ascii="Times New Roman" w:eastAsia="Times New Roman" w:hAnsi="Times New Roman" w:cs="Times New Roman"/>
          <w:color w:val="000000"/>
          <w:sz w:val="28"/>
          <w:szCs w:val="28"/>
        </w:rPr>
        <w:t xml:space="preserve"> старение основного капитала в отраслях материального производства (степень износа основных фондов в горнодобывающей промышленности – 59,9%, в обрабатывающей промышленности – 40%, строительстве – 43,8%); </w:t>
      </w:r>
      <w:r w:rsidR="00A25311">
        <w:rPr>
          <w:rFonts w:ascii="Times New Roman" w:eastAsia="Times New Roman" w:hAnsi="Times New Roman" w:cs="Times New Roman"/>
          <w:color w:val="000000"/>
          <w:sz w:val="28"/>
          <w:szCs w:val="28"/>
        </w:rPr>
        <w:t>4)</w:t>
      </w:r>
      <w:r w:rsidRPr="00311CE2">
        <w:rPr>
          <w:rFonts w:ascii="Times New Roman" w:eastAsia="Times New Roman" w:hAnsi="Times New Roman" w:cs="Times New Roman"/>
          <w:color w:val="000000"/>
          <w:sz w:val="28"/>
          <w:szCs w:val="28"/>
        </w:rPr>
        <w:t xml:space="preserve"> повышенные транзакционные издержки, снижающие конкурентоспособность экономики </w:t>
      </w:r>
      <w:r w:rsidRPr="00311CE2">
        <w:rPr>
          <w:rFonts w:ascii="Times New Roman" w:eastAsia="Times New Roman" w:hAnsi="Times New Roman" w:cs="Times New Roman"/>
          <w:color w:val="000000"/>
          <w:sz w:val="28"/>
          <w:szCs w:val="28"/>
        </w:rPr>
        <w:lastRenderedPageBreak/>
        <w:t xml:space="preserve">страны; </w:t>
      </w:r>
      <w:r w:rsidR="00A25311">
        <w:rPr>
          <w:rFonts w:ascii="Times New Roman" w:eastAsia="Times New Roman" w:hAnsi="Times New Roman" w:cs="Times New Roman"/>
          <w:color w:val="000000"/>
          <w:sz w:val="28"/>
          <w:szCs w:val="28"/>
        </w:rPr>
        <w:t xml:space="preserve">5) </w:t>
      </w:r>
      <w:r w:rsidRPr="00311CE2">
        <w:rPr>
          <w:rFonts w:ascii="Times New Roman" w:eastAsia="Times New Roman" w:hAnsi="Times New Roman" w:cs="Times New Roman"/>
          <w:color w:val="000000"/>
          <w:sz w:val="28"/>
          <w:szCs w:val="28"/>
        </w:rPr>
        <w:t>нера</w:t>
      </w:r>
      <w:r w:rsidR="00A25311">
        <w:rPr>
          <w:rFonts w:ascii="Times New Roman" w:eastAsia="Times New Roman" w:hAnsi="Times New Roman" w:cs="Times New Roman"/>
          <w:color w:val="000000"/>
          <w:sz w:val="28"/>
          <w:szCs w:val="28"/>
        </w:rPr>
        <w:t>звитость банковской системы, не</w:t>
      </w:r>
      <w:r w:rsidRPr="00311CE2">
        <w:rPr>
          <w:rFonts w:ascii="Times New Roman" w:eastAsia="Times New Roman" w:hAnsi="Times New Roman" w:cs="Times New Roman"/>
          <w:color w:val="000000"/>
          <w:sz w:val="28"/>
          <w:szCs w:val="28"/>
        </w:rPr>
        <w:t xml:space="preserve">значительная ее роль в финансировании </w:t>
      </w:r>
      <w:proofErr w:type="spellStart"/>
      <w:r w:rsidRPr="00311CE2">
        <w:rPr>
          <w:rFonts w:ascii="Times New Roman" w:eastAsia="Times New Roman" w:hAnsi="Times New Roman" w:cs="Times New Roman"/>
          <w:color w:val="000000"/>
          <w:sz w:val="28"/>
          <w:szCs w:val="28"/>
        </w:rPr>
        <w:t>модернизационных</w:t>
      </w:r>
      <w:proofErr w:type="spellEnd"/>
      <w:r w:rsidRPr="00311CE2">
        <w:rPr>
          <w:rFonts w:ascii="Times New Roman" w:eastAsia="Times New Roman" w:hAnsi="Times New Roman" w:cs="Times New Roman"/>
          <w:color w:val="000000"/>
          <w:sz w:val="28"/>
          <w:szCs w:val="28"/>
        </w:rPr>
        <w:t xml:space="preserve"> проектов.</w:t>
      </w:r>
    </w:p>
    <w:p w:rsidR="00B23E30" w:rsidRDefault="00B23E30" w:rsidP="00B23E30">
      <w:pPr>
        <w:widowControl w:val="0"/>
        <w:suppressAutoHyphen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данным Доклада об экономике Казахстана (осенний выпуск, 2018 г.), в стране наблюдается спад в росте производительности. </w:t>
      </w:r>
      <w:r w:rsidRPr="00B23E30">
        <w:rPr>
          <w:rFonts w:ascii="Times New Roman" w:eastAsia="Times New Roman" w:hAnsi="Times New Roman" w:cs="Times New Roman"/>
          <w:color w:val="000000"/>
          <w:sz w:val="28"/>
          <w:szCs w:val="28"/>
        </w:rPr>
        <w:t>Этот спад связан, главным образом, с</w:t>
      </w:r>
      <w:r>
        <w:rPr>
          <w:rFonts w:ascii="Times New Roman" w:eastAsia="Times New Roman" w:hAnsi="Times New Roman" w:cs="Times New Roman"/>
          <w:color w:val="000000"/>
          <w:sz w:val="28"/>
          <w:szCs w:val="28"/>
        </w:rPr>
        <w:t>о</w:t>
      </w:r>
      <w:r w:rsidRPr="00B23E30">
        <w:rPr>
          <w:rFonts w:ascii="Times New Roman" w:eastAsia="Times New Roman" w:hAnsi="Times New Roman" w:cs="Times New Roman"/>
          <w:color w:val="000000"/>
          <w:sz w:val="28"/>
          <w:szCs w:val="28"/>
        </w:rPr>
        <w:t xml:space="preserve"> снижением темпов роста внутриотраслевой производительности во всех основных секторах экономики – сельском хозяйстве</w:t>
      </w:r>
      <w:r>
        <w:rPr>
          <w:rFonts w:ascii="Times New Roman" w:eastAsia="Times New Roman" w:hAnsi="Times New Roman" w:cs="Times New Roman"/>
          <w:color w:val="000000"/>
          <w:sz w:val="28"/>
          <w:szCs w:val="28"/>
        </w:rPr>
        <w:t>,</w:t>
      </w:r>
      <w:r w:rsidRPr="00B23E30">
        <w:rPr>
          <w:rFonts w:ascii="Times New Roman" w:eastAsia="Times New Roman" w:hAnsi="Times New Roman" w:cs="Times New Roman"/>
          <w:color w:val="000000"/>
          <w:sz w:val="28"/>
          <w:szCs w:val="28"/>
        </w:rPr>
        <w:t xml:space="preserve"> промышленности и услугах. Низкие темпы роста производительности объясняются небольшим размером частного сектора, высокой степенью концентрации рынка и отсутствием процесса «созидательного разрушения». </w:t>
      </w:r>
    </w:p>
    <w:p w:rsidR="00A25311" w:rsidRDefault="00B23E30" w:rsidP="00B23E30">
      <w:pPr>
        <w:widowControl w:val="0"/>
        <w:suppressAutoHyphen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Также в документе отмечается, что н</w:t>
      </w:r>
      <w:r w:rsidRPr="00B23E30">
        <w:rPr>
          <w:rFonts w:ascii="Times New Roman" w:eastAsia="Times New Roman" w:hAnsi="Times New Roman" w:cs="Times New Roman"/>
          <w:color w:val="000000"/>
          <w:sz w:val="28"/>
          <w:szCs w:val="28"/>
        </w:rPr>
        <w:t xml:space="preserve">аблюдающийся в последние десятилетия спад в росте производительности вызван несколькими факторами. Главные из этих факторов – это ограничения в развитии частного сектора, которые находят отражение в низком уровне входа новых компаний на рынок. В Казахстане небольшое число игроков, преимущественно, субъекты </w:t>
      </w:r>
      <w:proofErr w:type="spellStart"/>
      <w:r w:rsidRPr="00B23E30">
        <w:rPr>
          <w:rFonts w:ascii="Times New Roman" w:eastAsia="Times New Roman" w:hAnsi="Times New Roman" w:cs="Times New Roman"/>
          <w:color w:val="000000"/>
          <w:sz w:val="28"/>
          <w:szCs w:val="28"/>
        </w:rPr>
        <w:t>квазигосударственного</w:t>
      </w:r>
      <w:proofErr w:type="spellEnd"/>
      <w:r w:rsidRPr="00B23E30">
        <w:rPr>
          <w:rFonts w:ascii="Times New Roman" w:eastAsia="Times New Roman" w:hAnsi="Times New Roman" w:cs="Times New Roman"/>
          <w:color w:val="000000"/>
          <w:sz w:val="28"/>
          <w:szCs w:val="28"/>
        </w:rPr>
        <w:t xml:space="preserve"> сектора (СКГС), занимает доминирующее положение на ключевых рынках, включая базовые услуги, поддерживающие деятельность частного сектора. </w:t>
      </w:r>
      <w:r>
        <w:rPr>
          <w:rFonts w:ascii="Times New Roman" w:eastAsia="Times New Roman" w:hAnsi="Times New Roman" w:cs="Times New Roman"/>
          <w:color w:val="000000"/>
          <w:sz w:val="28"/>
          <w:szCs w:val="28"/>
        </w:rPr>
        <w:t>Д</w:t>
      </w:r>
      <w:r w:rsidRPr="00B23E30">
        <w:rPr>
          <w:rFonts w:ascii="Times New Roman" w:eastAsia="Times New Roman" w:hAnsi="Times New Roman" w:cs="Times New Roman"/>
          <w:color w:val="000000"/>
          <w:sz w:val="28"/>
          <w:szCs w:val="28"/>
        </w:rPr>
        <w:t>анные показывают, что новые, небольшие компании более продуктивны, чем старые, большие компании. Однако из-за сохраняющейся защиты неэффективных, крупных компаний (как СКГС, так и частных компаний), процесс «созидательного разрушения», когда менее продуктивные компании уходят с рынка, не происходит. Это говорит о том, что важнейшие элементы рыночного преобразования экономики в Казахстане еще не завершены.</w:t>
      </w:r>
    </w:p>
    <w:p w:rsidR="00B23E30" w:rsidRDefault="00B23E30" w:rsidP="00B23E30">
      <w:pPr>
        <w:widowControl w:val="0"/>
        <w:suppressAutoHyphen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Несмотря на оздоровление фина</w:t>
      </w:r>
      <w:r w:rsidR="008D1225">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 xml:space="preserve">сово-банковского сектора экономики, многие казахстанские банки переживают состояние кризиса, стресса. </w:t>
      </w:r>
    </w:p>
    <w:p w:rsidR="008D1225" w:rsidRDefault="008D1225" w:rsidP="004A2E2E">
      <w:pPr>
        <w:widowControl w:val="0"/>
        <w:suppressAutoHyphen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Если обратить внимание на социальные показатели, то также в Казахстане наблюдается территориальное неравенство. Снижение уровня бедности можно наблюдать только в ряде областей республики: </w:t>
      </w:r>
      <w:proofErr w:type="spellStart"/>
      <w:r w:rsidRPr="008D1225">
        <w:rPr>
          <w:rFonts w:ascii="Times New Roman" w:eastAsia="Times New Roman" w:hAnsi="Times New Roman" w:cs="Times New Roman"/>
          <w:color w:val="000000"/>
          <w:sz w:val="28"/>
          <w:szCs w:val="28"/>
        </w:rPr>
        <w:t>Алматинской</w:t>
      </w:r>
      <w:proofErr w:type="spellEnd"/>
      <w:r w:rsidRPr="008D1225">
        <w:rPr>
          <w:rFonts w:ascii="Times New Roman" w:eastAsia="Times New Roman" w:hAnsi="Times New Roman" w:cs="Times New Roman"/>
          <w:color w:val="000000"/>
          <w:sz w:val="28"/>
          <w:szCs w:val="28"/>
        </w:rPr>
        <w:t xml:space="preserve">, </w:t>
      </w:r>
      <w:proofErr w:type="spellStart"/>
      <w:proofErr w:type="gramStart"/>
      <w:r w:rsidRPr="008D1225">
        <w:rPr>
          <w:rFonts w:ascii="Times New Roman" w:eastAsia="Times New Roman" w:hAnsi="Times New Roman" w:cs="Times New Roman"/>
          <w:color w:val="000000"/>
          <w:sz w:val="28"/>
          <w:szCs w:val="28"/>
        </w:rPr>
        <w:t>Акмолинской</w:t>
      </w:r>
      <w:proofErr w:type="spellEnd"/>
      <w:proofErr w:type="gramEnd"/>
      <w:r w:rsidR="00DA4EFB">
        <w:rPr>
          <w:rFonts w:ascii="Times New Roman" w:eastAsia="Times New Roman" w:hAnsi="Times New Roman" w:cs="Times New Roman"/>
          <w:color w:val="000000"/>
          <w:sz w:val="28"/>
          <w:szCs w:val="28"/>
        </w:rPr>
        <w:t xml:space="preserve">, </w:t>
      </w:r>
      <w:proofErr w:type="spellStart"/>
      <w:r w:rsidR="00DA4EFB">
        <w:rPr>
          <w:rFonts w:ascii="Times New Roman" w:eastAsia="Times New Roman" w:hAnsi="Times New Roman" w:cs="Times New Roman"/>
          <w:color w:val="000000"/>
          <w:sz w:val="28"/>
          <w:szCs w:val="28"/>
        </w:rPr>
        <w:t>СевероКазахстанской</w:t>
      </w:r>
      <w:proofErr w:type="spellEnd"/>
      <w:r w:rsidR="00DA4EFB">
        <w:rPr>
          <w:rFonts w:ascii="Times New Roman" w:eastAsia="Times New Roman" w:hAnsi="Times New Roman" w:cs="Times New Roman"/>
          <w:color w:val="000000"/>
          <w:sz w:val="28"/>
          <w:szCs w:val="28"/>
        </w:rPr>
        <w:t>, Восточно</w:t>
      </w:r>
      <w:r w:rsidR="00DA4EFB" w:rsidRPr="00DA4EFB">
        <w:rPr>
          <w:rFonts w:ascii="Times New Roman" w:eastAsia="Times New Roman" w:hAnsi="Times New Roman" w:cs="Times New Roman"/>
          <w:color w:val="000000"/>
          <w:sz w:val="28"/>
          <w:szCs w:val="28"/>
        </w:rPr>
        <w:t>-</w:t>
      </w:r>
      <w:r w:rsidRPr="008D1225">
        <w:rPr>
          <w:rFonts w:ascii="Times New Roman" w:eastAsia="Times New Roman" w:hAnsi="Times New Roman" w:cs="Times New Roman"/>
          <w:color w:val="000000"/>
          <w:sz w:val="28"/>
          <w:szCs w:val="28"/>
        </w:rPr>
        <w:t xml:space="preserve">Казахстанской и Павлодарской </w:t>
      </w:r>
      <w:r w:rsidRPr="008D1225">
        <w:rPr>
          <w:rFonts w:ascii="Times New Roman" w:eastAsia="Times New Roman" w:hAnsi="Times New Roman" w:cs="Times New Roman"/>
          <w:color w:val="000000"/>
          <w:sz w:val="28"/>
          <w:szCs w:val="28"/>
        </w:rPr>
        <w:lastRenderedPageBreak/>
        <w:t>областях</w:t>
      </w:r>
      <w:r>
        <w:rPr>
          <w:rFonts w:ascii="Times New Roman" w:eastAsia="Times New Roman" w:hAnsi="Times New Roman" w:cs="Times New Roman"/>
          <w:color w:val="000000"/>
          <w:sz w:val="28"/>
          <w:szCs w:val="28"/>
        </w:rPr>
        <w:t>. И даже если и снижается уровен</w:t>
      </w:r>
      <w:r w:rsidR="00DA4EFB">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z w:val="28"/>
          <w:szCs w:val="28"/>
        </w:rPr>
        <w:t xml:space="preserve"> бедности, размер среднего класса в таких областях как </w:t>
      </w:r>
      <w:proofErr w:type="spellStart"/>
      <w:r w:rsidRPr="008D1225">
        <w:rPr>
          <w:rFonts w:ascii="Times New Roman" w:eastAsia="Times New Roman" w:hAnsi="Times New Roman" w:cs="Times New Roman"/>
          <w:color w:val="000000"/>
          <w:sz w:val="28"/>
          <w:szCs w:val="28"/>
        </w:rPr>
        <w:t>Кызылординск</w:t>
      </w:r>
      <w:r>
        <w:rPr>
          <w:rFonts w:ascii="Times New Roman" w:eastAsia="Times New Roman" w:hAnsi="Times New Roman" w:cs="Times New Roman"/>
          <w:color w:val="000000"/>
          <w:sz w:val="28"/>
          <w:szCs w:val="28"/>
        </w:rPr>
        <w:t>ая</w:t>
      </w:r>
      <w:proofErr w:type="spellEnd"/>
      <w:r w:rsidRPr="008D1225">
        <w:rPr>
          <w:rFonts w:ascii="Times New Roman" w:eastAsia="Times New Roman" w:hAnsi="Times New Roman" w:cs="Times New Roman"/>
          <w:color w:val="000000"/>
          <w:sz w:val="28"/>
          <w:szCs w:val="28"/>
        </w:rPr>
        <w:t xml:space="preserve">, </w:t>
      </w:r>
      <w:proofErr w:type="spellStart"/>
      <w:r w:rsidRPr="008D1225">
        <w:rPr>
          <w:rFonts w:ascii="Times New Roman" w:eastAsia="Times New Roman" w:hAnsi="Times New Roman" w:cs="Times New Roman"/>
          <w:color w:val="000000"/>
          <w:sz w:val="28"/>
          <w:szCs w:val="28"/>
        </w:rPr>
        <w:t>Атырауск</w:t>
      </w:r>
      <w:r>
        <w:rPr>
          <w:rFonts w:ascii="Times New Roman" w:eastAsia="Times New Roman" w:hAnsi="Times New Roman" w:cs="Times New Roman"/>
          <w:color w:val="000000"/>
          <w:sz w:val="28"/>
          <w:szCs w:val="28"/>
        </w:rPr>
        <w:t>ая</w:t>
      </w:r>
      <w:proofErr w:type="spellEnd"/>
      <w:r w:rsidRPr="008D1225">
        <w:rPr>
          <w:rFonts w:ascii="Times New Roman" w:eastAsia="Times New Roman" w:hAnsi="Times New Roman" w:cs="Times New Roman"/>
          <w:color w:val="000000"/>
          <w:sz w:val="28"/>
          <w:szCs w:val="28"/>
        </w:rPr>
        <w:t>, Актюбинск</w:t>
      </w:r>
      <w:r>
        <w:rPr>
          <w:rFonts w:ascii="Times New Roman" w:eastAsia="Times New Roman" w:hAnsi="Times New Roman" w:cs="Times New Roman"/>
          <w:color w:val="000000"/>
          <w:sz w:val="28"/>
          <w:szCs w:val="28"/>
        </w:rPr>
        <w:t>ая</w:t>
      </w:r>
      <w:r w:rsidRPr="008D1225">
        <w:rPr>
          <w:rFonts w:ascii="Times New Roman" w:eastAsia="Times New Roman" w:hAnsi="Times New Roman" w:cs="Times New Roman"/>
          <w:color w:val="000000"/>
          <w:sz w:val="28"/>
          <w:szCs w:val="28"/>
        </w:rPr>
        <w:t xml:space="preserve"> и Южно-Казахстанск</w:t>
      </w:r>
      <w:r>
        <w:rPr>
          <w:rFonts w:ascii="Times New Roman" w:eastAsia="Times New Roman" w:hAnsi="Times New Roman" w:cs="Times New Roman"/>
          <w:color w:val="000000"/>
          <w:sz w:val="28"/>
          <w:szCs w:val="28"/>
        </w:rPr>
        <w:t xml:space="preserve">ая, </w:t>
      </w:r>
      <w:r w:rsidR="00DA4EFB">
        <w:rPr>
          <w:rFonts w:ascii="Times New Roman" w:eastAsia="Times New Roman" w:hAnsi="Times New Roman" w:cs="Times New Roman"/>
          <w:color w:val="000000"/>
          <w:sz w:val="28"/>
          <w:szCs w:val="28"/>
        </w:rPr>
        <w:t xml:space="preserve">находится </w:t>
      </w:r>
      <w:r>
        <w:rPr>
          <w:rFonts w:ascii="Times New Roman" w:eastAsia="Times New Roman" w:hAnsi="Times New Roman" w:cs="Times New Roman"/>
          <w:color w:val="000000"/>
          <w:sz w:val="28"/>
          <w:szCs w:val="28"/>
        </w:rPr>
        <w:t xml:space="preserve">ниже среднего </w:t>
      </w:r>
      <m:oMath>
        <m:r>
          <w:rPr>
            <w:rFonts w:ascii="Cambria Math" w:eastAsia="Times New Roman" w:hAnsi="Cambria Math" w:cs="Times New Roman"/>
            <w:color w:val="000000"/>
            <w:sz w:val="28"/>
            <w:szCs w:val="28"/>
          </w:rPr>
          <m:t>уровня</m:t>
        </m:r>
        <w:proofErr w:type="gramStart"/>
        <m:r>
          <w:rPr>
            <w:rFonts w:ascii="Cambria Math" w:eastAsia="Times New Roman" w:hAnsi="Cambria Math" w:cs="Times New Roman"/>
            <w:color w:val="000000"/>
            <w:sz w:val="28"/>
            <w:szCs w:val="28"/>
          </w:rPr>
          <m:t xml:space="preserve"> </m:t>
        </m:r>
        <m:r>
          <w:rPr>
            <w:rFonts w:ascii="Cambria Math" w:eastAsia="Times New Roman" w:hAnsi="Cambria Math" w:cs="Times New Roman"/>
            <w:color w:val="000000"/>
            <w:sz w:val="28"/>
            <w:szCs w:val="28"/>
            <w:highlight w:val="yellow"/>
          </w:rPr>
          <m:t>[]</m:t>
        </m:r>
      </m:oMath>
      <w:r w:rsidRPr="008D1225">
        <w:rPr>
          <w:rFonts w:ascii="Times New Roman" w:eastAsia="Times New Roman" w:hAnsi="Times New Roman" w:cs="Times New Roman"/>
          <w:color w:val="000000"/>
          <w:sz w:val="28"/>
          <w:szCs w:val="28"/>
          <w:highlight w:val="yellow"/>
        </w:rPr>
        <w:t>.</w:t>
      </w:r>
      <w:r w:rsidR="00BA0B85">
        <w:rPr>
          <w:rFonts w:ascii="Times New Roman" w:eastAsia="Times New Roman" w:hAnsi="Times New Roman" w:cs="Times New Roman"/>
          <w:color w:val="000000"/>
          <w:sz w:val="28"/>
          <w:szCs w:val="28"/>
        </w:rPr>
        <w:t xml:space="preserve"> </w:t>
      </w:r>
      <w:proofErr w:type="gramEnd"/>
    </w:p>
    <w:p w:rsidR="00033338" w:rsidRPr="001A40D8" w:rsidRDefault="00033338" w:rsidP="004A2E2E">
      <w:pPr>
        <w:shd w:val="clear" w:color="auto" w:fill="FFFFFF"/>
        <w:spacing w:after="0" w:line="360" w:lineRule="auto"/>
        <w:ind w:firstLine="709"/>
        <w:jc w:val="both"/>
        <w:rPr>
          <w:rFonts w:ascii="Times New Roman" w:eastAsia="Times New Roman" w:hAnsi="Times New Roman" w:cs="Times New Roman"/>
          <w:color w:val="000000"/>
          <w:spacing w:val="-6"/>
          <w:sz w:val="28"/>
          <w:szCs w:val="28"/>
        </w:rPr>
      </w:pPr>
      <w:r w:rsidRPr="001A40D8">
        <w:rPr>
          <w:rFonts w:ascii="Times New Roman" w:eastAsia="Times New Roman" w:hAnsi="Times New Roman" w:cs="Times New Roman"/>
          <w:color w:val="000000"/>
          <w:spacing w:val="-6"/>
          <w:sz w:val="28"/>
          <w:szCs w:val="28"/>
        </w:rPr>
        <w:t xml:space="preserve">На наш взгляд, более результативным фактором для сближения стран </w:t>
      </w:r>
      <w:proofErr w:type="gramStart"/>
      <w:r w:rsidR="00B70D5C" w:rsidRPr="001A40D8">
        <w:rPr>
          <w:rFonts w:ascii="Times New Roman" w:eastAsia="Times New Roman" w:hAnsi="Times New Roman" w:cs="Times New Roman"/>
          <w:color w:val="000000"/>
          <w:spacing w:val="-6"/>
          <w:sz w:val="28"/>
          <w:szCs w:val="28"/>
        </w:rPr>
        <w:t>центрально-азиатского</w:t>
      </w:r>
      <w:proofErr w:type="gramEnd"/>
      <w:r w:rsidR="00B70D5C" w:rsidRPr="001A40D8">
        <w:rPr>
          <w:rFonts w:ascii="Times New Roman" w:eastAsia="Times New Roman" w:hAnsi="Times New Roman" w:cs="Times New Roman"/>
          <w:color w:val="000000"/>
          <w:spacing w:val="-6"/>
          <w:sz w:val="28"/>
          <w:szCs w:val="28"/>
        </w:rPr>
        <w:t xml:space="preserve"> </w:t>
      </w:r>
      <w:proofErr w:type="spellStart"/>
      <w:r w:rsidRPr="001A40D8">
        <w:rPr>
          <w:rFonts w:ascii="Times New Roman" w:eastAsia="Times New Roman" w:hAnsi="Times New Roman" w:cs="Times New Roman"/>
          <w:color w:val="000000"/>
          <w:spacing w:val="-6"/>
          <w:sz w:val="28"/>
          <w:szCs w:val="28"/>
        </w:rPr>
        <w:t>субрегиона</w:t>
      </w:r>
      <w:proofErr w:type="spellEnd"/>
      <w:r w:rsidRPr="001A40D8">
        <w:rPr>
          <w:rFonts w:ascii="Times New Roman" w:eastAsia="Times New Roman" w:hAnsi="Times New Roman" w:cs="Times New Roman"/>
          <w:color w:val="000000"/>
          <w:spacing w:val="-6"/>
          <w:sz w:val="28"/>
          <w:szCs w:val="28"/>
        </w:rPr>
        <w:t xml:space="preserve"> постсоветского пространства в сфере безопасности выступит международное экономическое сотрудничество, закрепленное как на правовом, так и на организационном уровне.</w:t>
      </w:r>
    </w:p>
    <w:p w:rsidR="006A110F" w:rsidRPr="003612A5" w:rsidRDefault="00033338" w:rsidP="004A2E2E">
      <w:pPr>
        <w:widowControl w:val="0"/>
        <w:suppressAutoHyphens/>
        <w:spacing w:after="0" w:line="360" w:lineRule="auto"/>
        <w:ind w:firstLine="709"/>
        <w:jc w:val="both"/>
        <w:rPr>
          <w:rFonts w:ascii="Times New Roman" w:eastAsia="Times New Roman" w:hAnsi="Times New Roman" w:cs="Times New Roman"/>
          <w:color w:val="000000"/>
          <w:sz w:val="28"/>
          <w:szCs w:val="28"/>
        </w:rPr>
      </w:pPr>
      <w:r w:rsidRPr="003612A5">
        <w:rPr>
          <w:rFonts w:ascii="Times New Roman" w:eastAsia="Times New Roman" w:hAnsi="Times New Roman" w:cs="Times New Roman"/>
          <w:color w:val="000000"/>
          <w:sz w:val="28"/>
          <w:szCs w:val="28"/>
        </w:rPr>
        <w:t xml:space="preserve">Таким образом, на </w:t>
      </w:r>
      <w:r w:rsidR="006A110F" w:rsidRPr="003612A5">
        <w:rPr>
          <w:rFonts w:ascii="Times New Roman" w:eastAsia="Times New Roman" w:hAnsi="Times New Roman" w:cs="Times New Roman"/>
          <w:color w:val="000000"/>
          <w:sz w:val="28"/>
          <w:szCs w:val="28"/>
        </w:rPr>
        <w:t xml:space="preserve">евразийском </w:t>
      </w:r>
      <w:r w:rsidRPr="003612A5">
        <w:rPr>
          <w:rFonts w:ascii="Times New Roman" w:eastAsia="Times New Roman" w:hAnsi="Times New Roman" w:cs="Times New Roman"/>
          <w:color w:val="000000"/>
          <w:sz w:val="28"/>
          <w:szCs w:val="28"/>
        </w:rPr>
        <w:t xml:space="preserve">постсоветском пространстве складывается сложная система безопасности. Необходимо государствам из единого комплекса стремиться к диалогу и согласию. Начальной точкой для формирования нового единства взглядов на региональную и субрегиональную безопасность </w:t>
      </w:r>
      <w:r w:rsidR="006A110F" w:rsidRPr="003612A5">
        <w:rPr>
          <w:rFonts w:ascii="Times New Roman" w:eastAsia="Times New Roman" w:hAnsi="Times New Roman" w:cs="Times New Roman"/>
          <w:color w:val="000000"/>
          <w:sz w:val="28"/>
          <w:szCs w:val="28"/>
        </w:rPr>
        <w:t>государств данного региона</w:t>
      </w:r>
      <w:r w:rsidRPr="003612A5">
        <w:rPr>
          <w:rFonts w:ascii="Times New Roman" w:eastAsia="Times New Roman" w:hAnsi="Times New Roman" w:cs="Times New Roman"/>
          <w:color w:val="000000"/>
          <w:sz w:val="28"/>
          <w:szCs w:val="28"/>
        </w:rPr>
        <w:t xml:space="preserve"> должно стать широкое видение нынешних угроз и опасностей. К угрозам можно отнести международные войны, гражданские беспорядки, организованную преступность, терроризм и оружие массового уничтожения. Поскольку региональная безопасность проявляет себя в социальной и экономической среде, в число угроз можно включить бедность, инфекционные заболевания, деградацию окружающей среды и ориентацию на западные рынки в ущерб собственной национальной экономике. Всё это способно подорвать любое государство </w:t>
      </w:r>
      <w:r w:rsidR="006A110F" w:rsidRPr="003612A5">
        <w:rPr>
          <w:rFonts w:ascii="Times New Roman" w:eastAsia="Times New Roman" w:hAnsi="Times New Roman" w:cs="Times New Roman"/>
          <w:color w:val="000000"/>
          <w:sz w:val="28"/>
          <w:szCs w:val="28"/>
        </w:rPr>
        <w:t xml:space="preserve">евразийского </w:t>
      </w:r>
      <w:r w:rsidRPr="003612A5">
        <w:rPr>
          <w:rFonts w:ascii="Times New Roman" w:eastAsia="Times New Roman" w:hAnsi="Times New Roman" w:cs="Times New Roman"/>
          <w:color w:val="000000"/>
          <w:sz w:val="28"/>
          <w:szCs w:val="28"/>
        </w:rPr>
        <w:t xml:space="preserve">постсоветского пространства как единицу международной системы и резко снизить уровень безопасности. На наш взгляд, даже при наличии у каждого субъекта </w:t>
      </w:r>
      <w:proofErr w:type="spellStart"/>
      <w:r w:rsidRPr="003612A5">
        <w:rPr>
          <w:rFonts w:ascii="Times New Roman" w:eastAsia="Times New Roman" w:hAnsi="Times New Roman" w:cs="Times New Roman"/>
          <w:color w:val="000000"/>
          <w:sz w:val="28"/>
          <w:szCs w:val="28"/>
        </w:rPr>
        <w:t>многовекторной</w:t>
      </w:r>
      <w:proofErr w:type="spellEnd"/>
      <w:r w:rsidRPr="003612A5">
        <w:rPr>
          <w:rFonts w:ascii="Times New Roman" w:eastAsia="Times New Roman" w:hAnsi="Times New Roman" w:cs="Times New Roman"/>
          <w:color w:val="000000"/>
          <w:sz w:val="28"/>
          <w:szCs w:val="28"/>
        </w:rPr>
        <w:t xml:space="preserve"> внешней политики крайне важно государствам проявлять заинтересованность в формировании и укреплении системы коллективной безопасности. </w:t>
      </w:r>
      <w:r w:rsidR="006A110F" w:rsidRPr="003612A5">
        <w:rPr>
          <w:rFonts w:ascii="Times New Roman" w:eastAsia="Times New Roman" w:hAnsi="Times New Roman" w:cs="Times New Roman"/>
          <w:color w:val="000000"/>
          <w:sz w:val="28"/>
          <w:szCs w:val="28"/>
        </w:rPr>
        <w:t xml:space="preserve">Безусловно </w:t>
      </w:r>
    </w:p>
    <w:p w:rsidR="00033338" w:rsidRPr="00033338" w:rsidRDefault="00033338" w:rsidP="004A2E2E">
      <w:pPr>
        <w:widowControl w:val="0"/>
        <w:suppressAutoHyphens/>
        <w:spacing w:after="0" w:line="360" w:lineRule="auto"/>
        <w:ind w:firstLine="709"/>
        <w:jc w:val="both"/>
        <w:rPr>
          <w:rFonts w:ascii="Times New Roman" w:eastAsia="Times New Roman" w:hAnsi="Times New Roman" w:cs="Times New Roman"/>
          <w:color w:val="000000"/>
          <w:sz w:val="28"/>
          <w:szCs w:val="28"/>
        </w:rPr>
      </w:pPr>
      <w:r w:rsidRPr="003612A5">
        <w:rPr>
          <w:rFonts w:ascii="Times New Roman" w:eastAsia="Times New Roman" w:hAnsi="Times New Roman" w:cs="Times New Roman"/>
          <w:color w:val="000000"/>
          <w:sz w:val="28"/>
          <w:szCs w:val="28"/>
        </w:rPr>
        <w:t>Для совместного противодействия внутренним и внешним угрозам необходимо использовать нормативно-правовой потенциал и организующую силу институтов коллективной безопасности.</w:t>
      </w:r>
    </w:p>
    <w:p w:rsidR="003612A5" w:rsidRDefault="003612A5" w:rsidP="004A2E2E">
      <w:pPr>
        <w:widowControl w:val="0"/>
        <w:suppressAutoHyphens/>
        <w:spacing w:after="0" w:line="360" w:lineRule="auto"/>
        <w:ind w:firstLine="709"/>
        <w:jc w:val="both"/>
        <w:rPr>
          <w:rFonts w:ascii="Times New Roman" w:eastAsia="Times New Roman" w:hAnsi="Times New Roman" w:cs="Times New Roman"/>
          <w:color w:val="000000"/>
          <w:sz w:val="28"/>
          <w:szCs w:val="28"/>
        </w:rPr>
      </w:pPr>
      <w:r w:rsidRPr="003612A5">
        <w:rPr>
          <w:rFonts w:ascii="Times New Roman" w:eastAsia="Times New Roman" w:hAnsi="Times New Roman" w:cs="Times New Roman"/>
          <w:color w:val="000000"/>
          <w:sz w:val="28"/>
          <w:szCs w:val="28"/>
        </w:rPr>
        <w:t xml:space="preserve">Обеспечение экономической безопасности </w:t>
      </w:r>
      <w:r>
        <w:rPr>
          <w:rFonts w:ascii="Times New Roman" w:eastAsia="Times New Roman" w:hAnsi="Times New Roman" w:cs="Times New Roman"/>
          <w:color w:val="000000"/>
          <w:sz w:val="28"/>
          <w:szCs w:val="28"/>
        </w:rPr>
        <w:t>выступает</w:t>
      </w:r>
      <w:r w:rsidRPr="003612A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ключевой </w:t>
      </w:r>
      <w:r w:rsidRPr="003612A5">
        <w:rPr>
          <w:rFonts w:ascii="Times New Roman" w:eastAsia="Times New Roman" w:hAnsi="Times New Roman" w:cs="Times New Roman"/>
          <w:color w:val="000000"/>
          <w:sz w:val="28"/>
          <w:szCs w:val="28"/>
        </w:rPr>
        <w:t>задач</w:t>
      </w:r>
      <w:r>
        <w:rPr>
          <w:rFonts w:ascii="Times New Roman" w:eastAsia="Times New Roman" w:hAnsi="Times New Roman" w:cs="Times New Roman"/>
          <w:color w:val="000000"/>
          <w:sz w:val="28"/>
          <w:szCs w:val="28"/>
        </w:rPr>
        <w:t>ей</w:t>
      </w:r>
      <w:r w:rsidRPr="003612A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 условиях усиления </w:t>
      </w:r>
      <w:r w:rsidRPr="003612A5">
        <w:rPr>
          <w:rFonts w:ascii="Times New Roman" w:eastAsia="Times New Roman" w:hAnsi="Times New Roman" w:cs="Times New Roman"/>
          <w:color w:val="000000"/>
          <w:sz w:val="28"/>
          <w:szCs w:val="28"/>
        </w:rPr>
        <w:t xml:space="preserve">угроз как внешнего, так и внутреннего </w:t>
      </w:r>
      <w:proofErr w:type="spellStart"/>
      <w:r>
        <w:rPr>
          <w:rFonts w:ascii="Times New Roman" w:eastAsia="Times New Roman" w:hAnsi="Times New Roman" w:cs="Times New Roman"/>
          <w:color w:val="000000"/>
          <w:sz w:val="28"/>
          <w:szCs w:val="28"/>
        </w:rPr>
        <w:t>харатакера</w:t>
      </w:r>
      <w:proofErr w:type="spellEnd"/>
      <w:r w:rsidRPr="003612A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Также в системе интеграционных процессов Евразии крайне необходимо сформировать</w:t>
      </w:r>
      <w:r w:rsidRPr="003612A5">
        <w:rPr>
          <w:rFonts w:ascii="Times New Roman" w:eastAsia="Times New Roman" w:hAnsi="Times New Roman" w:cs="Times New Roman"/>
          <w:color w:val="000000"/>
          <w:sz w:val="28"/>
          <w:szCs w:val="28"/>
        </w:rPr>
        <w:t xml:space="preserve"> </w:t>
      </w:r>
      <w:r w:rsidRPr="003612A5">
        <w:rPr>
          <w:rFonts w:ascii="Times New Roman" w:eastAsia="Times New Roman" w:hAnsi="Times New Roman" w:cs="Times New Roman"/>
          <w:color w:val="000000"/>
          <w:sz w:val="28"/>
          <w:szCs w:val="28"/>
        </w:rPr>
        <w:lastRenderedPageBreak/>
        <w:t>стратеги</w:t>
      </w:r>
      <w:r>
        <w:rPr>
          <w:rFonts w:ascii="Times New Roman" w:eastAsia="Times New Roman" w:hAnsi="Times New Roman" w:cs="Times New Roman"/>
          <w:color w:val="000000"/>
          <w:sz w:val="28"/>
          <w:szCs w:val="28"/>
        </w:rPr>
        <w:t xml:space="preserve">и </w:t>
      </w:r>
      <w:r w:rsidRPr="003612A5">
        <w:rPr>
          <w:rFonts w:ascii="Times New Roman" w:eastAsia="Times New Roman" w:hAnsi="Times New Roman" w:cs="Times New Roman"/>
          <w:color w:val="000000"/>
          <w:sz w:val="28"/>
          <w:szCs w:val="28"/>
        </w:rPr>
        <w:t>развития различных отраслей, обеспеч</w:t>
      </w:r>
      <w:r>
        <w:rPr>
          <w:rFonts w:ascii="Times New Roman" w:eastAsia="Times New Roman" w:hAnsi="Times New Roman" w:cs="Times New Roman"/>
          <w:color w:val="000000"/>
          <w:sz w:val="28"/>
          <w:szCs w:val="28"/>
        </w:rPr>
        <w:t>ить</w:t>
      </w:r>
      <w:r w:rsidRPr="003612A5">
        <w:rPr>
          <w:rFonts w:ascii="Times New Roman" w:eastAsia="Times New Roman" w:hAnsi="Times New Roman" w:cs="Times New Roman"/>
          <w:color w:val="000000"/>
          <w:sz w:val="28"/>
          <w:szCs w:val="28"/>
        </w:rPr>
        <w:t xml:space="preserve"> конкурентоспособност</w:t>
      </w:r>
      <w:r>
        <w:rPr>
          <w:rFonts w:ascii="Times New Roman" w:eastAsia="Times New Roman" w:hAnsi="Times New Roman" w:cs="Times New Roman"/>
          <w:color w:val="000000"/>
          <w:sz w:val="28"/>
          <w:szCs w:val="28"/>
        </w:rPr>
        <w:t>ь</w:t>
      </w:r>
      <w:r w:rsidRPr="003612A5">
        <w:rPr>
          <w:rFonts w:ascii="Times New Roman" w:eastAsia="Times New Roman" w:hAnsi="Times New Roman" w:cs="Times New Roman"/>
          <w:color w:val="000000"/>
          <w:sz w:val="28"/>
          <w:szCs w:val="28"/>
        </w:rPr>
        <w:t xml:space="preserve"> отечественной экономики</w:t>
      </w:r>
      <w:r>
        <w:rPr>
          <w:rFonts w:ascii="Times New Roman" w:eastAsia="Times New Roman" w:hAnsi="Times New Roman" w:cs="Times New Roman"/>
          <w:color w:val="000000"/>
          <w:sz w:val="28"/>
          <w:szCs w:val="28"/>
        </w:rPr>
        <w:t>, что в свою очередь гарантирует</w:t>
      </w:r>
      <w:r w:rsidRPr="003612A5">
        <w:rPr>
          <w:rFonts w:ascii="Times New Roman" w:eastAsia="Times New Roman" w:hAnsi="Times New Roman" w:cs="Times New Roman"/>
          <w:color w:val="000000"/>
          <w:sz w:val="28"/>
          <w:szCs w:val="28"/>
        </w:rPr>
        <w:t xml:space="preserve"> экономическ</w:t>
      </w:r>
      <w:r>
        <w:rPr>
          <w:rFonts w:ascii="Times New Roman" w:eastAsia="Times New Roman" w:hAnsi="Times New Roman" w:cs="Times New Roman"/>
          <w:color w:val="000000"/>
          <w:sz w:val="28"/>
          <w:szCs w:val="28"/>
        </w:rPr>
        <w:t xml:space="preserve">ую </w:t>
      </w:r>
      <w:r w:rsidRPr="003612A5">
        <w:rPr>
          <w:rFonts w:ascii="Times New Roman" w:eastAsia="Times New Roman" w:hAnsi="Times New Roman" w:cs="Times New Roman"/>
          <w:color w:val="000000"/>
          <w:sz w:val="28"/>
          <w:szCs w:val="28"/>
        </w:rPr>
        <w:t xml:space="preserve"> безопасност</w:t>
      </w:r>
      <w:r>
        <w:rPr>
          <w:rFonts w:ascii="Times New Roman" w:eastAsia="Times New Roman" w:hAnsi="Times New Roman" w:cs="Times New Roman"/>
          <w:color w:val="000000"/>
          <w:sz w:val="28"/>
          <w:szCs w:val="28"/>
        </w:rPr>
        <w:t xml:space="preserve">ь. </w:t>
      </w:r>
    </w:p>
    <w:p w:rsidR="003612A5" w:rsidRPr="00033338" w:rsidRDefault="003612A5" w:rsidP="004A2E2E">
      <w:pPr>
        <w:widowControl w:val="0"/>
        <w:suppressAutoHyphens/>
        <w:spacing w:after="0" w:line="360" w:lineRule="auto"/>
        <w:ind w:firstLine="709"/>
        <w:jc w:val="both"/>
        <w:rPr>
          <w:rFonts w:ascii="Times New Roman" w:eastAsia="Times New Roman" w:hAnsi="Times New Roman" w:cs="Times New Roman"/>
          <w:color w:val="000000"/>
          <w:sz w:val="28"/>
          <w:szCs w:val="28"/>
        </w:rPr>
      </w:pPr>
    </w:p>
    <w:p w:rsidR="00033338" w:rsidRPr="00F3048B" w:rsidRDefault="00033338" w:rsidP="004A2E2E">
      <w:pPr>
        <w:widowControl w:val="0"/>
        <w:suppressAutoHyphens/>
        <w:spacing w:after="0" w:line="360" w:lineRule="auto"/>
        <w:ind w:firstLine="709"/>
        <w:jc w:val="center"/>
        <w:rPr>
          <w:rFonts w:ascii="Times New Roman" w:eastAsia="Times New Roman" w:hAnsi="Times New Roman" w:cs="Times New Roman"/>
          <w:b/>
          <w:color w:val="000000"/>
          <w:sz w:val="28"/>
          <w:szCs w:val="28"/>
        </w:rPr>
      </w:pPr>
      <w:r w:rsidRPr="00F3048B">
        <w:rPr>
          <w:rFonts w:ascii="Times New Roman" w:eastAsia="Times New Roman" w:hAnsi="Times New Roman" w:cs="Times New Roman"/>
          <w:b/>
          <w:color w:val="000000"/>
          <w:sz w:val="28"/>
          <w:szCs w:val="28"/>
        </w:rPr>
        <w:t>Список</w:t>
      </w:r>
      <w:r w:rsidR="00E10671" w:rsidRPr="00F3048B">
        <w:rPr>
          <w:rFonts w:ascii="Times New Roman" w:eastAsia="Times New Roman" w:hAnsi="Times New Roman" w:cs="Times New Roman"/>
          <w:b/>
          <w:color w:val="000000"/>
          <w:sz w:val="28"/>
          <w:szCs w:val="28"/>
        </w:rPr>
        <w:t xml:space="preserve"> использованных источников и литературы</w:t>
      </w:r>
    </w:p>
    <w:p w:rsidR="00033338" w:rsidRPr="00F3048B" w:rsidRDefault="00033338" w:rsidP="004A2E2E">
      <w:pPr>
        <w:numPr>
          <w:ilvl w:val="0"/>
          <w:numId w:val="1"/>
        </w:numPr>
        <w:spacing w:after="0" w:line="360" w:lineRule="auto"/>
        <w:ind w:left="0" w:firstLine="709"/>
        <w:jc w:val="both"/>
        <w:rPr>
          <w:rFonts w:ascii="Times New Roman" w:eastAsia="Times New Roman" w:hAnsi="Times New Roman" w:cs="Times New Roman"/>
          <w:color w:val="000000"/>
          <w:sz w:val="28"/>
          <w:szCs w:val="28"/>
        </w:rPr>
      </w:pPr>
      <w:r w:rsidRPr="00F3048B">
        <w:rPr>
          <w:rFonts w:ascii="Times New Roman" w:eastAsia="Times New Roman" w:hAnsi="Times New Roman" w:cs="Times New Roman"/>
          <w:color w:val="000000"/>
          <w:sz w:val="28"/>
          <w:szCs w:val="28"/>
        </w:rPr>
        <w:t>Кулагин В.М. Современная международная безопасность. - М.: КНОРУС, 2012. - 432 с.</w:t>
      </w:r>
    </w:p>
    <w:p w:rsidR="00033338" w:rsidRPr="00F3048B" w:rsidRDefault="00033338" w:rsidP="004A2E2E">
      <w:pPr>
        <w:numPr>
          <w:ilvl w:val="0"/>
          <w:numId w:val="1"/>
        </w:numPr>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F3048B">
        <w:rPr>
          <w:rFonts w:ascii="Times New Roman" w:eastAsia="Times New Roman" w:hAnsi="Times New Roman" w:cs="Times New Roman"/>
          <w:sz w:val="28"/>
          <w:szCs w:val="28"/>
          <w:lang w:eastAsia="ru-RU"/>
        </w:rPr>
        <w:t>Проблемы определения безопасности: системы безопасности для предотвращения войн // Разоружение - периодический обзор ООН. 1991. Т. XIV. № 4. - С. 96 - 97.</w:t>
      </w:r>
    </w:p>
    <w:p w:rsidR="003612A5" w:rsidRPr="00F3048B" w:rsidRDefault="003612A5" w:rsidP="004A2E2E">
      <w:pPr>
        <w:numPr>
          <w:ilvl w:val="0"/>
          <w:numId w:val="1"/>
        </w:numPr>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F3048B">
        <w:rPr>
          <w:rFonts w:ascii="Times New Roman" w:eastAsia="Times New Roman" w:hAnsi="Times New Roman" w:cs="Times New Roman"/>
          <w:sz w:val="28"/>
          <w:szCs w:val="28"/>
          <w:lang w:eastAsia="ru-RU"/>
        </w:rPr>
        <w:t xml:space="preserve">Фомин А. Экономическая безопасность государства. URL: http://www.intertrends.ru/twenty-four/012.htm </w:t>
      </w:r>
    </w:p>
    <w:p w:rsidR="002F4930" w:rsidRDefault="002F4930" w:rsidP="00F3048B">
      <w:pPr>
        <w:numPr>
          <w:ilvl w:val="0"/>
          <w:numId w:val="1"/>
        </w:numPr>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proofErr w:type="spellStart"/>
      <w:r w:rsidRPr="002F4930">
        <w:rPr>
          <w:rFonts w:ascii="Times New Roman" w:eastAsia="Times New Roman" w:hAnsi="Times New Roman" w:cs="Times New Roman"/>
          <w:sz w:val="28"/>
          <w:szCs w:val="28"/>
          <w:lang w:eastAsia="ru-RU"/>
        </w:rPr>
        <w:t>Кайгородцев</w:t>
      </w:r>
      <w:proofErr w:type="spellEnd"/>
      <w:r w:rsidRPr="002F4930">
        <w:rPr>
          <w:rFonts w:ascii="Times New Roman" w:eastAsia="Times New Roman" w:hAnsi="Times New Roman" w:cs="Times New Roman"/>
          <w:sz w:val="28"/>
          <w:szCs w:val="28"/>
          <w:lang w:eastAsia="ru-RU"/>
        </w:rPr>
        <w:t xml:space="preserve"> А.А.</w:t>
      </w:r>
      <w:r>
        <w:rPr>
          <w:rFonts w:ascii="Times New Roman" w:eastAsia="Times New Roman" w:hAnsi="Times New Roman" w:cs="Times New Roman"/>
          <w:sz w:val="28"/>
          <w:szCs w:val="28"/>
          <w:lang w:eastAsia="ru-RU"/>
        </w:rPr>
        <w:t xml:space="preserve"> Э</w:t>
      </w:r>
      <w:r w:rsidRPr="002F4930">
        <w:rPr>
          <w:rFonts w:ascii="Times New Roman" w:eastAsia="Times New Roman" w:hAnsi="Times New Roman" w:cs="Times New Roman"/>
          <w:sz w:val="28"/>
          <w:szCs w:val="28"/>
          <w:lang w:eastAsia="ru-RU"/>
        </w:rPr>
        <w:t xml:space="preserve">кономическая безопасность </w:t>
      </w:r>
      <w:r>
        <w:rPr>
          <w:rFonts w:ascii="Times New Roman" w:eastAsia="Times New Roman" w:hAnsi="Times New Roman" w:cs="Times New Roman"/>
          <w:sz w:val="28"/>
          <w:szCs w:val="28"/>
          <w:lang w:eastAsia="ru-RU"/>
        </w:rPr>
        <w:t>К</w:t>
      </w:r>
      <w:r w:rsidRPr="002F4930">
        <w:rPr>
          <w:rFonts w:ascii="Times New Roman" w:eastAsia="Times New Roman" w:hAnsi="Times New Roman" w:cs="Times New Roman"/>
          <w:sz w:val="28"/>
          <w:szCs w:val="28"/>
          <w:lang w:eastAsia="ru-RU"/>
        </w:rPr>
        <w:t>азахстана в условиях т</w:t>
      </w:r>
      <w:r>
        <w:rPr>
          <w:rFonts w:ascii="Times New Roman" w:eastAsia="Times New Roman" w:hAnsi="Times New Roman" w:cs="Times New Roman"/>
          <w:sz w:val="28"/>
          <w:szCs w:val="28"/>
          <w:lang w:eastAsia="ru-RU"/>
        </w:rPr>
        <w:t xml:space="preserve">урбулентности мировой экономики. </w:t>
      </w:r>
    </w:p>
    <w:p w:rsidR="00F3048B" w:rsidRPr="00F3048B" w:rsidRDefault="003612A5" w:rsidP="00F3048B">
      <w:pPr>
        <w:numPr>
          <w:ilvl w:val="0"/>
          <w:numId w:val="1"/>
        </w:numPr>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F3048B">
        <w:rPr>
          <w:rFonts w:ascii="Times New Roman" w:eastAsia="Times New Roman" w:hAnsi="Times New Roman" w:cs="Times New Roman"/>
          <w:sz w:val="28"/>
          <w:szCs w:val="28"/>
          <w:lang w:eastAsia="ru-RU"/>
        </w:rPr>
        <w:t xml:space="preserve"> Концепция национальной безопасности Российской Федерации, утвержденная Указом Президента РФ от 17 декабря 1997 г. Доступ из справ</w:t>
      </w:r>
      <w:proofErr w:type="gramStart"/>
      <w:r w:rsidRPr="00F3048B">
        <w:rPr>
          <w:rFonts w:ascii="Times New Roman" w:eastAsia="Times New Roman" w:hAnsi="Times New Roman" w:cs="Times New Roman"/>
          <w:sz w:val="28"/>
          <w:szCs w:val="28"/>
          <w:lang w:eastAsia="ru-RU"/>
        </w:rPr>
        <w:t>.-</w:t>
      </w:r>
      <w:proofErr w:type="gramEnd"/>
      <w:r w:rsidRPr="00F3048B">
        <w:rPr>
          <w:rFonts w:ascii="Times New Roman" w:eastAsia="Times New Roman" w:hAnsi="Times New Roman" w:cs="Times New Roman"/>
          <w:sz w:val="28"/>
          <w:szCs w:val="28"/>
          <w:lang w:eastAsia="ru-RU"/>
        </w:rPr>
        <w:t>правовой системы «</w:t>
      </w:r>
      <w:proofErr w:type="spellStart"/>
      <w:r w:rsidRPr="00F3048B">
        <w:rPr>
          <w:rFonts w:ascii="Times New Roman" w:eastAsia="Times New Roman" w:hAnsi="Times New Roman" w:cs="Times New Roman"/>
          <w:sz w:val="28"/>
          <w:szCs w:val="28"/>
          <w:lang w:eastAsia="ru-RU"/>
        </w:rPr>
        <w:t>КонсультантПлюс</w:t>
      </w:r>
      <w:proofErr w:type="spellEnd"/>
      <w:r w:rsidRPr="00F3048B">
        <w:rPr>
          <w:rFonts w:ascii="Times New Roman" w:eastAsia="Times New Roman" w:hAnsi="Times New Roman" w:cs="Times New Roman"/>
          <w:sz w:val="28"/>
          <w:szCs w:val="28"/>
          <w:lang w:eastAsia="ru-RU"/>
        </w:rPr>
        <w:t xml:space="preserve">». </w:t>
      </w:r>
    </w:p>
    <w:p w:rsidR="00F3048B" w:rsidRPr="00F3048B" w:rsidRDefault="003612A5" w:rsidP="00F3048B">
      <w:pPr>
        <w:numPr>
          <w:ilvl w:val="0"/>
          <w:numId w:val="1"/>
        </w:numPr>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F3048B">
        <w:rPr>
          <w:rFonts w:ascii="Times New Roman" w:eastAsia="Times New Roman" w:hAnsi="Times New Roman" w:cs="Times New Roman"/>
          <w:sz w:val="28"/>
          <w:szCs w:val="28"/>
          <w:lang w:eastAsia="ru-RU"/>
        </w:rPr>
        <w:t>О безопасности: Закон Российской Федерации № 2446-1 от 5 марта 1992 г. (в ред. от 26 июня 2008 г.). Доступ из справ</w:t>
      </w:r>
      <w:proofErr w:type="gramStart"/>
      <w:r w:rsidRPr="00F3048B">
        <w:rPr>
          <w:rFonts w:ascii="Times New Roman" w:eastAsia="Times New Roman" w:hAnsi="Times New Roman" w:cs="Times New Roman"/>
          <w:sz w:val="28"/>
          <w:szCs w:val="28"/>
          <w:lang w:eastAsia="ru-RU"/>
        </w:rPr>
        <w:t>.-</w:t>
      </w:r>
      <w:proofErr w:type="gramEnd"/>
      <w:r w:rsidRPr="00F3048B">
        <w:rPr>
          <w:rFonts w:ascii="Times New Roman" w:eastAsia="Times New Roman" w:hAnsi="Times New Roman" w:cs="Times New Roman"/>
          <w:sz w:val="28"/>
          <w:szCs w:val="28"/>
          <w:lang w:eastAsia="ru-RU"/>
        </w:rPr>
        <w:t>правовой системы «</w:t>
      </w:r>
      <w:proofErr w:type="spellStart"/>
      <w:r w:rsidRPr="00F3048B">
        <w:rPr>
          <w:rFonts w:ascii="Times New Roman" w:eastAsia="Times New Roman" w:hAnsi="Times New Roman" w:cs="Times New Roman"/>
          <w:sz w:val="28"/>
          <w:szCs w:val="28"/>
          <w:lang w:eastAsia="ru-RU"/>
        </w:rPr>
        <w:t>КонсультантПлюс</w:t>
      </w:r>
      <w:proofErr w:type="spellEnd"/>
      <w:r w:rsidRPr="00F3048B">
        <w:rPr>
          <w:rFonts w:ascii="Times New Roman" w:eastAsia="Times New Roman" w:hAnsi="Times New Roman" w:cs="Times New Roman"/>
          <w:sz w:val="28"/>
          <w:szCs w:val="28"/>
          <w:lang w:eastAsia="ru-RU"/>
        </w:rPr>
        <w:t xml:space="preserve">». </w:t>
      </w:r>
    </w:p>
    <w:p w:rsidR="00F3048B" w:rsidRPr="00F3048B" w:rsidRDefault="003612A5" w:rsidP="00F3048B">
      <w:pPr>
        <w:numPr>
          <w:ilvl w:val="0"/>
          <w:numId w:val="1"/>
        </w:numPr>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F3048B">
        <w:rPr>
          <w:rFonts w:ascii="Times New Roman" w:eastAsia="Times New Roman" w:hAnsi="Times New Roman" w:cs="Times New Roman"/>
          <w:sz w:val="28"/>
          <w:szCs w:val="28"/>
          <w:lang w:eastAsia="ru-RU"/>
        </w:rPr>
        <w:t xml:space="preserve">Концепция национальной безопасности Российской Федерации, утвержденная Указом Президента РФ от 10 января 2000 г. Доступ из </w:t>
      </w:r>
      <w:proofErr w:type="spellStart"/>
      <w:r w:rsidRPr="00F3048B">
        <w:rPr>
          <w:rFonts w:ascii="Times New Roman" w:eastAsia="Times New Roman" w:hAnsi="Times New Roman" w:cs="Times New Roman"/>
          <w:sz w:val="28"/>
          <w:szCs w:val="28"/>
          <w:lang w:eastAsia="ru-RU"/>
        </w:rPr>
        <w:t>спарв</w:t>
      </w:r>
      <w:proofErr w:type="spellEnd"/>
      <w:proofErr w:type="gramStart"/>
      <w:r w:rsidRPr="00F3048B">
        <w:rPr>
          <w:rFonts w:ascii="Times New Roman" w:eastAsia="Times New Roman" w:hAnsi="Times New Roman" w:cs="Times New Roman"/>
          <w:sz w:val="28"/>
          <w:szCs w:val="28"/>
          <w:lang w:eastAsia="ru-RU"/>
        </w:rPr>
        <w:t>.-</w:t>
      </w:r>
      <w:proofErr w:type="gramEnd"/>
      <w:r w:rsidRPr="00F3048B">
        <w:rPr>
          <w:rFonts w:ascii="Times New Roman" w:eastAsia="Times New Roman" w:hAnsi="Times New Roman" w:cs="Times New Roman"/>
          <w:sz w:val="28"/>
          <w:szCs w:val="28"/>
          <w:lang w:eastAsia="ru-RU"/>
        </w:rPr>
        <w:t>прав</w:t>
      </w:r>
      <w:r w:rsidR="00F3048B" w:rsidRPr="00F3048B">
        <w:rPr>
          <w:rFonts w:ascii="Times New Roman" w:eastAsia="Times New Roman" w:hAnsi="Times New Roman" w:cs="Times New Roman"/>
          <w:sz w:val="28"/>
          <w:szCs w:val="28"/>
          <w:lang w:eastAsia="ru-RU"/>
        </w:rPr>
        <w:t>овой системы «</w:t>
      </w:r>
      <w:proofErr w:type="spellStart"/>
      <w:r w:rsidR="00F3048B" w:rsidRPr="00F3048B">
        <w:rPr>
          <w:rFonts w:ascii="Times New Roman" w:eastAsia="Times New Roman" w:hAnsi="Times New Roman" w:cs="Times New Roman"/>
          <w:sz w:val="28"/>
          <w:szCs w:val="28"/>
          <w:lang w:eastAsia="ru-RU"/>
        </w:rPr>
        <w:t>КонсультантПлюс</w:t>
      </w:r>
      <w:proofErr w:type="spellEnd"/>
      <w:r w:rsidR="00F3048B" w:rsidRPr="00F3048B">
        <w:rPr>
          <w:rFonts w:ascii="Times New Roman" w:eastAsia="Times New Roman" w:hAnsi="Times New Roman" w:cs="Times New Roman"/>
          <w:sz w:val="28"/>
          <w:szCs w:val="28"/>
          <w:lang w:eastAsia="ru-RU"/>
        </w:rPr>
        <w:t>».</w:t>
      </w:r>
    </w:p>
    <w:p w:rsidR="00F3048B" w:rsidRPr="00F3048B" w:rsidRDefault="003612A5" w:rsidP="00F3048B">
      <w:pPr>
        <w:numPr>
          <w:ilvl w:val="0"/>
          <w:numId w:val="1"/>
        </w:numPr>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F3048B">
        <w:rPr>
          <w:rFonts w:ascii="Times New Roman" w:eastAsia="Times New Roman" w:hAnsi="Times New Roman" w:cs="Times New Roman"/>
          <w:sz w:val="28"/>
          <w:szCs w:val="28"/>
          <w:lang w:eastAsia="ru-RU"/>
        </w:rPr>
        <w:t>Стратегия национальной безопасности Российской Федерации до 2020 года, утвержденная Указом Президента Российской Федерации от 12 мая 2009 г. № 537. Доступ из справ</w:t>
      </w:r>
      <w:proofErr w:type="gramStart"/>
      <w:r w:rsidRPr="00F3048B">
        <w:rPr>
          <w:rFonts w:ascii="Times New Roman" w:eastAsia="Times New Roman" w:hAnsi="Times New Roman" w:cs="Times New Roman"/>
          <w:sz w:val="28"/>
          <w:szCs w:val="28"/>
          <w:lang w:eastAsia="ru-RU"/>
        </w:rPr>
        <w:t>.-</w:t>
      </w:r>
      <w:proofErr w:type="gramEnd"/>
      <w:r w:rsidRPr="00F3048B">
        <w:rPr>
          <w:rFonts w:ascii="Times New Roman" w:eastAsia="Times New Roman" w:hAnsi="Times New Roman" w:cs="Times New Roman"/>
          <w:sz w:val="28"/>
          <w:szCs w:val="28"/>
          <w:lang w:eastAsia="ru-RU"/>
        </w:rPr>
        <w:t>правовой системы «</w:t>
      </w:r>
      <w:proofErr w:type="spellStart"/>
      <w:r w:rsidRPr="00F3048B">
        <w:rPr>
          <w:rFonts w:ascii="Times New Roman" w:eastAsia="Times New Roman" w:hAnsi="Times New Roman" w:cs="Times New Roman"/>
          <w:sz w:val="28"/>
          <w:szCs w:val="28"/>
          <w:lang w:eastAsia="ru-RU"/>
        </w:rPr>
        <w:t>КонсультантПлюс</w:t>
      </w:r>
      <w:proofErr w:type="spellEnd"/>
      <w:r w:rsidRPr="00F3048B">
        <w:rPr>
          <w:rFonts w:ascii="Times New Roman" w:eastAsia="Times New Roman" w:hAnsi="Times New Roman" w:cs="Times New Roman"/>
          <w:sz w:val="28"/>
          <w:szCs w:val="28"/>
          <w:lang w:eastAsia="ru-RU"/>
        </w:rPr>
        <w:t xml:space="preserve">». </w:t>
      </w:r>
    </w:p>
    <w:p w:rsidR="00F3048B" w:rsidRPr="00F3048B" w:rsidRDefault="003612A5" w:rsidP="00F3048B">
      <w:pPr>
        <w:numPr>
          <w:ilvl w:val="0"/>
          <w:numId w:val="1"/>
        </w:numPr>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proofErr w:type="spellStart"/>
      <w:r w:rsidRPr="00F3048B">
        <w:rPr>
          <w:rFonts w:ascii="Times New Roman" w:eastAsia="Times New Roman" w:hAnsi="Times New Roman" w:cs="Times New Roman"/>
          <w:sz w:val="28"/>
          <w:szCs w:val="28"/>
          <w:lang w:eastAsia="ru-RU"/>
        </w:rPr>
        <w:t>Сенчагов</w:t>
      </w:r>
      <w:proofErr w:type="spellEnd"/>
      <w:r w:rsidRPr="00F3048B">
        <w:rPr>
          <w:rFonts w:ascii="Times New Roman" w:eastAsia="Times New Roman" w:hAnsi="Times New Roman" w:cs="Times New Roman"/>
          <w:sz w:val="28"/>
          <w:szCs w:val="28"/>
          <w:lang w:eastAsia="ru-RU"/>
        </w:rPr>
        <w:t xml:space="preserve"> В. К. Экономическая безопасность России: учебник. М.: Дело, 2005. С. 22. </w:t>
      </w:r>
    </w:p>
    <w:p w:rsidR="00F3048B" w:rsidRPr="00F3048B" w:rsidRDefault="003612A5" w:rsidP="00F3048B">
      <w:pPr>
        <w:numPr>
          <w:ilvl w:val="0"/>
          <w:numId w:val="1"/>
        </w:numPr>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F3048B">
        <w:rPr>
          <w:rFonts w:ascii="Times New Roman" w:eastAsia="Times New Roman" w:hAnsi="Times New Roman" w:cs="Times New Roman"/>
          <w:sz w:val="28"/>
          <w:szCs w:val="28"/>
          <w:lang w:eastAsia="ru-RU"/>
        </w:rPr>
        <w:t xml:space="preserve">Абалкин Л. И. Экономическая безопасность России: угрозы и их отражение // Вопросы экономики. 1994. № 12. С. 4. </w:t>
      </w:r>
    </w:p>
    <w:p w:rsidR="003612A5" w:rsidRPr="00F3048B" w:rsidRDefault="003612A5" w:rsidP="00F3048B">
      <w:pPr>
        <w:numPr>
          <w:ilvl w:val="0"/>
          <w:numId w:val="1"/>
        </w:numPr>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F3048B">
        <w:rPr>
          <w:rFonts w:ascii="Times New Roman" w:eastAsia="Times New Roman" w:hAnsi="Times New Roman" w:cs="Times New Roman"/>
          <w:sz w:val="28"/>
          <w:szCs w:val="28"/>
          <w:lang w:eastAsia="ru-RU"/>
        </w:rPr>
        <w:lastRenderedPageBreak/>
        <w:t xml:space="preserve">Государственная стратегия экономической безопасности Российской Федерации. URL: http:// www.scrf.gov.ru/ </w:t>
      </w:r>
      <w:proofErr w:type="spellStart"/>
      <w:r w:rsidRPr="00F3048B">
        <w:rPr>
          <w:rFonts w:ascii="Times New Roman" w:eastAsia="Times New Roman" w:hAnsi="Times New Roman" w:cs="Times New Roman"/>
          <w:sz w:val="28"/>
          <w:szCs w:val="28"/>
          <w:lang w:eastAsia="ru-RU"/>
        </w:rPr>
        <w:t>documents</w:t>
      </w:r>
      <w:proofErr w:type="spellEnd"/>
      <w:r w:rsidRPr="00F3048B">
        <w:rPr>
          <w:rFonts w:ascii="Times New Roman" w:eastAsia="Times New Roman" w:hAnsi="Times New Roman" w:cs="Times New Roman"/>
          <w:sz w:val="28"/>
          <w:szCs w:val="28"/>
          <w:lang w:eastAsia="ru-RU"/>
        </w:rPr>
        <w:t>/15/23.html</w:t>
      </w:r>
    </w:p>
    <w:p w:rsidR="00664AF7" w:rsidRPr="003612A5" w:rsidRDefault="00664AF7" w:rsidP="004A2E2E">
      <w:pPr>
        <w:spacing w:after="0" w:line="360" w:lineRule="auto"/>
        <w:ind w:firstLine="709"/>
        <w:jc w:val="both"/>
        <w:rPr>
          <w:rFonts w:ascii="TimesNewRoman,Bold" w:eastAsia="Times New Roman" w:hAnsi="TimesNewRoman,Bold" w:cs="TimesNewRoman,Bold"/>
          <w:b/>
          <w:bCs/>
          <w:sz w:val="28"/>
          <w:szCs w:val="28"/>
          <w:lang w:eastAsia="ru-RU"/>
        </w:rPr>
      </w:pPr>
    </w:p>
    <w:p w:rsidR="00033338" w:rsidRPr="00793BD8" w:rsidRDefault="00033338" w:rsidP="004A2E2E">
      <w:pPr>
        <w:spacing w:after="0" w:line="360" w:lineRule="auto"/>
        <w:ind w:firstLine="709"/>
        <w:jc w:val="both"/>
        <w:rPr>
          <w:rFonts w:ascii="TimesNewRoman,Bold" w:eastAsia="Times New Roman" w:hAnsi="TimesNewRoman,Bold" w:cs="TimesNewRoman,Bold"/>
          <w:b/>
          <w:bCs/>
          <w:sz w:val="28"/>
          <w:szCs w:val="28"/>
          <w:lang w:eastAsia="ru-RU"/>
        </w:rPr>
      </w:pPr>
      <w:r w:rsidRPr="00793BD8">
        <w:rPr>
          <w:rFonts w:ascii="TimesNewRoman,Bold" w:eastAsia="Times New Roman" w:hAnsi="TimesNewRoman,Bold" w:cs="TimesNewRoman,Bold"/>
          <w:b/>
          <w:bCs/>
          <w:sz w:val="28"/>
          <w:szCs w:val="28"/>
          <w:lang w:eastAsia="ru-RU"/>
        </w:rPr>
        <w:t>Сведения об авторе</w:t>
      </w:r>
    </w:p>
    <w:p w:rsidR="00033338" w:rsidRPr="00793BD8" w:rsidRDefault="00033338" w:rsidP="00793BD8">
      <w:pPr>
        <w:spacing w:after="0" w:line="360" w:lineRule="auto"/>
        <w:ind w:firstLine="709"/>
        <w:jc w:val="both"/>
        <w:rPr>
          <w:rFonts w:ascii="TimesNewRoman" w:eastAsia="Times New Roman" w:hAnsi="TimesNewRoman" w:cs="TimesNewRoman"/>
          <w:sz w:val="28"/>
          <w:szCs w:val="28"/>
          <w:lang w:eastAsia="ru-RU"/>
        </w:rPr>
      </w:pPr>
      <w:proofErr w:type="spellStart"/>
      <w:r w:rsidRPr="00793BD8">
        <w:rPr>
          <w:rFonts w:ascii="TimesNewRoman,Bold" w:eastAsia="Times New Roman" w:hAnsi="TimesNewRoman,Bold" w:cs="TimesNewRoman,Bold"/>
          <w:bCs/>
          <w:sz w:val="28"/>
          <w:szCs w:val="28"/>
          <w:lang w:eastAsia="ru-RU"/>
        </w:rPr>
        <w:t>Терешина</w:t>
      </w:r>
      <w:proofErr w:type="spellEnd"/>
      <w:r w:rsidRPr="00793BD8">
        <w:rPr>
          <w:rFonts w:ascii="TimesNewRoman,Bold" w:eastAsia="Times New Roman" w:hAnsi="TimesNewRoman,Bold" w:cs="TimesNewRoman,Bold"/>
          <w:bCs/>
          <w:sz w:val="28"/>
          <w:szCs w:val="28"/>
          <w:lang w:eastAsia="ru-RU"/>
        </w:rPr>
        <w:t xml:space="preserve"> Елена Александровна </w:t>
      </w:r>
      <w:r w:rsidRPr="00793BD8">
        <w:rPr>
          <w:rFonts w:ascii="TimesNewRoman" w:eastAsia="Times New Roman" w:hAnsi="TimesNewRoman" w:cs="TimesNewRoman"/>
          <w:sz w:val="28"/>
          <w:szCs w:val="28"/>
          <w:lang w:eastAsia="ru-RU"/>
        </w:rPr>
        <w:t xml:space="preserve">– кандидат политических наук, доцент кафедры </w:t>
      </w:r>
      <w:proofErr w:type="spellStart"/>
      <w:r w:rsidRPr="00793BD8">
        <w:rPr>
          <w:rFonts w:ascii="TimesNewRoman" w:eastAsia="Times New Roman" w:hAnsi="TimesNewRoman" w:cs="TimesNewRoman"/>
          <w:sz w:val="28"/>
          <w:szCs w:val="28"/>
          <w:lang w:eastAsia="ru-RU"/>
        </w:rPr>
        <w:t>конфликтологии</w:t>
      </w:r>
      <w:proofErr w:type="spellEnd"/>
      <w:r w:rsidRPr="00793BD8">
        <w:rPr>
          <w:rFonts w:ascii="TimesNewRoman" w:eastAsia="Times New Roman" w:hAnsi="TimesNewRoman" w:cs="TimesNewRoman"/>
          <w:sz w:val="28"/>
          <w:szCs w:val="28"/>
          <w:lang w:eastAsia="ru-RU"/>
        </w:rPr>
        <w:t xml:space="preserve"> </w:t>
      </w:r>
      <w:r w:rsidR="00E10671" w:rsidRPr="00793BD8">
        <w:rPr>
          <w:rFonts w:ascii="TimesNewRoman" w:eastAsia="Times New Roman" w:hAnsi="TimesNewRoman" w:cs="TimesNewRoman"/>
          <w:sz w:val="28"/>
          <w:szCs w:val="28"/>
          <w:lang w:eastAsia="ru-RU"/>
        </w:rPr>
        <w:t>Института социально-философских наук и массовых коммуникаций</w:t>
      </w:r>
      <w:r w:rsidRPr="00793BD8">
        <w:rPr>
          <w:rFonts w:ascii="TimesNewRoman" w:eastAsia="Times New Roman" w:hAnsi="TimesNewRoman" w:cs="TimesNewRoman"/>
          <w:sz w:val="28"/>
          <w:szCs w:val="28"/>
          <w:lang w:eastAsia="ru-RU"/>
        </w:rPr>
        <w:t xml:space="preserve"> Казанского (Приволжского) федерального университета.</w:t>
      </w:r>
      <w:r w:rsidR="00E10671" w:rsidRPr="00793BD8">
        <w:rPr>
          <w:rFonts w:ascii="TimesNewRoman" w:eastAsia="Times New Roman" w:hAnsi="TimesNewRoman" w:cs="TimesNewRoman"/>
          <w:sz w:val="28"/>
          <w:szCs w:val="28"/>
          <w:lang w:eastAsia="ru-RU"/>
        </w:rPr>
        <w:t xml:space="preserve"> </w:t>
      </w:r>
      <w:r w:rsidRPr="00793BD8">
        <w:rPr>
          <w:rFonts w:ascii="TimesNewRoman" w:eastAsia="Times New Roman" w:hAnsi="TimesNewRoman" w:cs="TimesNewRoman"/>
          <w:sz w:val="28"/>
          <w:szCs w:val="28"/>
          <w:lang w:eastAsia="ru-RU"/>
        </w:rPr>
        <w:t xml:space="preserve">Контактная информация: </w:t>
      </w:r>
      <w:r w:rsidRPr="00793BD8">
        <w:rPr>
          <w:rFonts w:ascii="TimesNewRoman" w:eastAsia="Times New Roman" w:hAnsi="TimesNewRoman" w:cs="TimesNewRoman"/>
          <w:sz w:val="28"/>
          <w:szCs w:val="28"/>
          <w:lang w:val="en-US" w:eastAsia="ru-RU"/>
        </w:rPr>
        <w:t>e</w:t>
      </w:r>
      <w:r w:rsidR="00793BD8">
        <w:rPr>
          <w:rFonts w:ascii="TimesNewRoman" w:eastAsia="Times New Roman" w:hAnsi="TimesNewRoman" w:cs="TimesNewRoman"/>
          <w:sz w:val="28"/>
          <w:szCs w:val="28"/>
          <w:lang w:eastAsia="ru-RU"/>
        </w:rPr>
        <w:t>-</w:t>
      </w:r>
      <w:proofErr w:type="spellStart"/>
      <w:r w:rsidR="00793BD8">
        <w:rPr>
          <w:rFonts w:ascii="TimesNewRoman" w:eastAsia="Times New Roman" w:hAnsi="TimesNewRoman" w:cs="TimesNewRoman"/>
          <w:sz w:val="28"/>
          <w:szCs w:val="28"/>
          <w:lang w:eastAsia="ru-RU"/>
        </w:rPr>
        <w:t>mail</w:t>
      </w:r>
      <w:proofErr w:type="spellEnd"/>
      <w:r w:rsidR="00793BD8">
        <w:rPr>
          <w:rFonts w:ascii="TimesNewRoman" w:eastAsia="Times New Roman" w:hAnsi="TimesNewRoman" w:cs="TimesNewRoman"/>
          <w:sz w:val="28"/>
          <w:szCs w:val="28"/>
          <w:lang w:eastAsia="ru-RU"/>
        </w:rPr>
        <w:t>:</w:t>
      </w:r>
      <w:r w:rsidRPr="00793BD8">
        <w:rPr>
          <w:rFonts w:ascii="TimesNewRoman" w:eastAsia="Times New Roman" w:hAnsi="TimesNewRoman" w:cs="TimesNewRoman"/>
          <w:sz w:val="28"/>
          <w:szCs w:val="28"/>
          <w:lang w:eastAsia="ru-RU"/>
        </w:rPr>
        <w:t xml:space="preserve"> </w:t>
      </w:r>
      <w:proofErr w:type="spellStart"/>
      <w:r w:rsidR="00793BD8" w:rsidRPr="00793BD8">
        <w:rPr>
          <w:rFonts w:ascii="TimesNewRoman,Italic" w:eastAsia="Times New Roman" w:hAnsi="TimesNewRoman,Italic" w:cs="TimesNewRoman,Italic"/>
          <w:iCs/>
          <w:sz w:val="28"/>
          <w:szCs w:val="28"/>
          <w:lang w:val="en-US" w:eastAsia="ru-RU"/>
        </w:rPr>
        <w:t>teralena</w:t>
      </w:r>
      <w:proofErr w:type="spellEnd"/>
      <w:r w:rsidR="00793BD8" w:rsidRPr="00793BD8">
        <w:rPr>
          <w:rFonts w:ascii="TimesNewRoman,Italic" w:eastAsia="Times New Roman" w:hAnsi="TimesNewRoman,Italic" w:cs="TimesNewRoman,Italic"/>
          <w:iCs/>
          <w:sz w:val="28"/>
          <w:szCs w:val="28"/>
          <w:lang w:eastAsia="ru-RU"/>
        </w:rPr>
        <w:t>2010@</w:t>
      </w:r>
      <w:r w:rsidR="00793BD8" w:rsidRPr="00793BD8">
        <w:rPr>
          <w:rFonts w:ascii="TimesNewRoman,Italic" w:eastAsia="Times New Roman" w:hAnsi="TimesNewRoman,Italic" w:cs="TimesNewRoman,Italic"/>
          <w:iCs/>
          <w:sz w:val="28"/>
          <w:szCs w:val="28"/>
          <w:lang w:val="en-US" w:eastAsia="ru-RU"/>
        </w:rPr>
        <w:t>mail</w:t>
      </w:r>
      <w:r w:rsidR="00793BD8" w:rsidRPr="00793BD8">
        <w:rPr>
          <w:rFonts w:ascii="TimesNewRoman,Italic" w:eastAsia="Times New Roman" w:hAnsi="TimesNewRoman,Italic" w:cs="TimesNewRoman,Italic"/>
          <w:iCs/>
          <w:sz w:val="28"/>
          <w:szCs w:val="28"/>
          <w:lang w:eastAsia="ru-RU"/>
        </w:rPr>
        <w:t>.</w:t>
      </w:r>
      <w:proofErr w:type="spellStart"/>
      <w:r w:rsidR="00793BD8" w:rsidRPr="00793BD8">
        <w:rPr>
          <w:rFonts w:ascii="TimesNewRoman,Italic" w:eastAsia="Times New Roman" w:hAnsi="TimesNewRoman,Italic" w:cs="TimesNewRoman,Italic"/>
          <w:iCs/>
          <w:sz w:val="28"/>
          <w:szCs w:val="28"/>
          <w:lang w:val="en-US" w:eastAsia="ru-RU"/>
        </w:rPr>
        <w:t>ru</w:t>
      </w:r>
      <w:proofErr w:type="spellEnd"/>
      <w:r w:rsidR="00793BD8">
        <w:rPr>
          <w:rFonts w:ascii="TimesNewRoman,Italic" w:eastAsia="Times New Roman" w:hAnsi="TimesNewRoman,Italic" w:cs="TimesNewRoman,Italic"/>
          <w:iCs/>
          <w:sz w:val="28"/>
          <w:szCs w:val="28"/>
          <w:lang w:eastAsia="ru-RU"/>
        </w:rPr>
        <w:t>; тел.: 8(927)401-57-33</w:t>
      </w:r>
    </w:p>
    <w:p w:rsidR="00033338" w:rsidRPr="00793BD8" w:rsidRDefault="00033338" w:rsidP="004A2E2E">
      <w:pPr>
        <w:spacing w:after="0" w:line="360" w:lineRule="auto"/>
        <w:ind w:firstLine="709"/>
        <w:jc w:val="both"/>
        <w:rPr>
          <w:rFonts w:ascii="TimesNewRoman,Italic" w:eastAsia="Times New Roman" w:hAnsi="TimesNewRoman,Italic" w:cs="TimesNewRoman,Italic"/>
          <w:iCs/>
          <w:sz w:val="28"/>
          <w:szCs w:val="28"/>
          <w:lang w:eastAsia="ru-RU"/>
        </w:rPr>
      </w:pPr>
    </w:p>
    <w:sectPr w:rsidR="00033338" w:rsidRPr="00793BD8" w:rsidSect="004A2E2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135AD"/>
    <w:multiLevelType w:val="hybridMultilevel"/>
    <w:tmpl w:val="E2AA33F8"/>
    <w:lvl w:ilvl="0" w:tplc="8F5AD4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E60943"/>
    <w:multiLevelType w:val="hybridMultilevel"/>
    <w:tmpl w:val="BFE8B036"/>
    <w:lvl w:ilvl="0" w:tplc="B4A83ECC">
      <w:start w:val="1"/>
      <w:numFmt w:val="decimal"/>
      <w:lvlText w:val="%1."/>
      <w:lvlJc w:val="left"/>
      <w:pPr>
        <w:ind w:left="720" w:hanging="360"/>
      </w:pPr>
      <w:rPr>
        <w:rFonts w:cs="Times New Roman"/>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338"/>
    <w:rsid w:val="00033338"/>
    <w:rsid w:val="00046E8F"/>
    <w:rsid w:val="0007209A"/>
    <w:rsid w:val="000B2F79"/>
    <w:rsid w:val="000F2CD7"/>
    <w:rsid w:val="00117200"/>
    <w:rsid w:val="001A40D8"/>
    <w:rsid w:val="001B74FD"/>
    <w:rsid w:val="001F2FC7"/>
    <w:rsid w:val="0020658F"/>
    <w:rsid w:val="00252B42"/>
    <w:rsid w:val="0027585F"/>
    <w:rsid w:val="002913A5"/>
    <w:rsid w:val="002B3BA8"/>
    <w:rsid w:val="002C0610"/>
    <w:rsid w:val="002D09EF"/>
    <w:rsid w:val="002E6B9B"/>
    <w:rsid w:val="002F4930"/>
    <w:rsid w:val="00311CE2"/>
    <w:rsid w:val="00347030"/>
    <w:rsid w:val="00353D0C"/>
    <w:rsid w:val="003612A5"/>
    <w:rsid w:val="003831A8"/>
    <w:rsid w:val="003B0237"/>
    <w:rsid w:val="004A2E2E"/>
    <w:rsid w:val="0051093D"/>
    <w:rsid w:val="00542CD6"/>
    <w:rsid w:val="005778CD"/>
    <w:rsid w:val="005C563E"/>
    <w:rsid w:val="00664AF7"/>
    <w:rsid w:val="006A110F"/>
    <w:rsid w:val="006E204D"/>
    <w:rsid w:val="00793BD8"/>
    <w:rsid w:val="007C64AA"/>
    <w:rsid w:val="0082316E"/>
    <w:rsid w:val="00863C48"/>
    <w:rsid w:val="008830D7"/>
    <w:rsid w:val="00891FD7"/>
    <w:rsid w:val="008B6D68"/>
    <w:rsid w:val="008D1225"/>
    <w:rsid w:val="009135BB"/>
    <w:rsid w:val="00A25311"/>
    <w:rsid w:val="00A26382"/>
    <w:rsid w:val="00A318AF"/>
    <w:rsid w:val="00AC32FB"/>
    <w:rsid w:val="00B23E30"/>
    <w:rsid w:val="00B606DA"/>
    <w:rsid w:val="00B70D5C"/>
    <w:rsid w:val="00BA0B85"/>
    <w:rsid w:val="00BB48DB"/>
    <w:rsid w:val="00BC1722"/>
    <w:rsid w:val="00BF0A54"/>
    <w:rsid w:val="00C22787"/>
    <w:rsid w:val="00C319AB"/>
    <w:rsid w:val="00CD5362"/>
    <w:rsid w:val="00DA4EFB"/>
    <w:rsid w:val="00E06E02"/>
    <w:rsid w:val="00E10671"/>
    <w:rsid w:val="00E71864"/>
    <w:rsid w:val="00E8750F"/>
    <w:rsid w:val="00EB60F1"/>
    <w:rsid w:val="00F3048B"/>
    <w:rsid w:val="00F421B3"/>
    <w:rsid w:val="00F72499"/>
    <w:rsid w:val="00F751C6"/>
    <w:rsid w:val="00FD4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9AB"/>
    <w:pPr>
      <w:ind w:left="720"/>
      <w:contextualSpacing/>
    </w:pPr>
  </w:style>
  <w:style w:type="character" w:styleId="a4">
    <w:name w:val="Hyperlink"/>
    <w:basedOn w:val="a0"/>
    <w:uiPriority w:val="99"/>
    <w:unhideWhenUsed/>
    <w:rsid w:val="00793BD8"/>
    <w:rPr>
      <w:color w:val="0000FF" w:themeColor="hyperlink"/>
      <w:u w:val="single"/>
    </w:rPr>
  </w:style>
  <w:style w:type="character" w:styleId="a5">
    <w:name w:val="Placeholder Text"/>
    <w:basedOn w:val="a0"/>
    <w:uiPriority w:val="99"/>
    <w:semiHidden/>
    <w:rsid w:val="008D1225"/>
    <w:rPr>
      <w:color w:val="808080"/>
    </w:rPr>
  </w:style>
  <w:style w:type="paragraph" w:styleId="a6">
    <w:name w:val="Balloon Text"/>
    <w:basedOn w:val="a"/>
    <w:link w:val="a7"/>
    <w:uiPriority w:val="99"/>
    <w:semiHidden/>
    <w:unhideWhenUsed/>
    <w:rsid w:val="008D122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12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9AB"/>
    <w:pPr>
      <w:ind w:left="720"/>
      <w:contextualSpacing/>
    </w:pPr>
  </w:style>
  <w:style w:type="character" w:styleId="a4">
    <w:name w:val="Hyperlink"/>
    <w:basedOn w:val="a0"/>
    <w:uiPriority w:val="99"/>
    <w:unhideWhenUsed/>
    <w:rsid w:val="00793BD8"/>
    <w:rPr>
      <w:color w:val="0000FF" w:themeColor="hyperlink"/>
      <w:u w:val="single"/>
    </w:rPr>
  </w:style>
  <w:style w:type="character" w:styleId="a5">
    <w:name w:val="Placeholder Text"/>
    <w:basedOn w:val="a0"/>
    <w:uiPriority w:val="99"/>
    <w:semiHidden/>
    <w:rsid w:val="008D1225"/>
    <w:rPr>
      <w:color w:val="808080"/>
    </w:rPr>
  </w:style>
  <w:style w:type="paragraph" w:styleId="a6">
    <w:name w:val="Balloon Text"/>
    <w:basedOn w:val="a"/>
    <w:link w:val="a7"/>
    <w:uiPriority w:val="99"/>
    <w:semiHidden/>
    <w:unhideWhenUsed/>
    <w:rsid w:val="008D122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12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92923">
      <w:bodyDiv w:val="1"/>
      <w:marLeft w:val="0"/>
      <w:marRight w:val="0"/>
      <w:marTop w:val="0"/>
      <w:marBottom w:val="0"/>
      <w:divBdr>
        <w:top w:val="none" w:sz="0" w:space="0" w:color="auto"/>
        <w:left w:val="none" w:sz="0" w:space="0" w:color="auto"/>
        <w:bottom w:val="none" w:sz="0" w:space="0" w:color="auto"/>
        <w:right w:val="none" w:sz="0" w:space="0" w:color="auto"/>
      </w:divBdr>
    </w:div>
    <w:div w:id="423066363">
      <w:bodyDiv w:val="1"/>
      <w:marLeft w:val="0"/>
      <w:marRight w:val="0"/>
      <w:marTop w:val="0"/>
      <w:marBottom w:val="0"/>
      <w:divBdr>
        <w:top w:val="none" w:sz="0" w:space="0" w:color="auto"/>
        <w:left w:val="none" w:sz="0" w:space="0" w:color="auto"/>
        <w:bottom w:val="none" w:sz="0" w:space="0" w:color="auto"/>
        <w:right w:val="none" w:sz="0" w:space="0" w:color="auto"/>
      </w:divBdr>
    </w:div>
    <w:div w:id="151383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2759</Words>
  <Characters>15729</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Asus</cp:lastModifiedBy>
  <cp:revision>2</cp:revision>
  <dcterms:created xsi:type="dcterms:W3CDTF">2019-05-30T14:48:00Z</dcterms:created>
  <dcterms:modified xsi:type="dcterms:W3CDTF">2019-05-30T14:48:00Z</dcterms:modified>
</cp:coreProperties>
</file>