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19" w:rsidRPr="008A0B14" w:rsidRDefault="00440219" w:rsidP="0044021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A0B14">
        <w:rPr>
          <w:rFonts w:ascii="Times New Roman" w:hAnsi="Times New Roman" w:cs="Times New Roman"/>
          <w:i/>
          <w:sz w:val="24"/>
          <w:szCs w:val="24"/>
        </w:rPr>
        <w:t xml:space="preserve">Тузиков А.Р. </w:t>
      </w:r>
    </w:p>
    <w:p w:rsidR="00440219" w:rsidRPr="008A0B14" w:rsidRDefault="00440219" w:rsidP="0044021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0B14">
        <w:rPr>
          <w:rFonts w:ascii="Times New Roman" w:hAnsi="Times New Roman" w:cs="Times New Roman"/>
          <w:i/>
          <w:sz w:val="24"/>
          <w:szCs w:val="24"/>
        </w:rPr>
        <w:t xml:space="preserve">(Казанский национальный исследовательский </w:t>
      </w:r>
      <w:proofErr w:type="gramEnd"/>
    </w:p>
    <w:p w:rsidR="006D72E0" w:rsidRDefault="00440219" w:rsidP="004402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0B14">
        <w:rPr>
          <w:rFonts w:ascii="Times New Roman" w:hAnsi="Times New Roman" w:cs="Times New Roman"/>
          <w:i/>
          <w:sz w:val="24"/>
          <w:szCs w:val="24"/>
        </w:rPr>
        <w:t>технологический университет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0219" w:rsidRPr="008A0B14" w:rsidRDefault="00440219" w:rsidP="00440219">
      <w:pPr>
        <w:spacing w:after="0"/>
        <w:jc w:val="center"/>
        <w:rPr>
          <w:rFonts w:cs="Times New Roman"/>
          <w:b/>
          <w:caps/>
          <w:sz w:val="24"/>
          <w:szCs w:val="24"/>
        </w:rPr>
      </w:pPr>
      <w:r w:rsidRPr="008A0B14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Культурно-цивилизационные и идеологические факторы интеграционных процессов (постсоветское пространство или ЕАС?)</w:t>
      </w:r>
    </w:p>
    <w:p w:rsidR="00440219" w:rsidRPr="008A0B14" w:rsidRDefault="00440219" w:rsidP="0044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B14">
        <w:rPr>
          <w:rFonts w:ascii="Times New Roman" w:hAnsi="Times New Roman" w:cs="Times New Roman"/>
          <w:sz w:val="24"/>
          <w:szCs w:val="24"/>
        </w:rPr>
        <w:t xml:space="preserve">     Евразийское пространство традиционно испытывает вызовы фрагментации и интеграции. Последней попыткой интеграции в историческом смысле был советский проект в рамках СССР. Он, помимо прочего, был упакован в форму форсированной модернизации с акцентом на </w:t>
      </w:r>
      <w:proofErr w:type="spellStart"/>
      <w:r w:rsidRPr="008A0B14">
        <w:rPr>
          <w:rFonts w:ascii="Times New Roman" w:hAnsi="Times New Roman" w:cs="Times New Roman"/>
          <w:sz w:val="24"/>
          <w:szCs w:val="24"/>
        </w:rPr>
        <w:t>идеологемы</w:t>
      </w:r>
      <w:proofErr w:type="spellEnd"/>
      <w:r w:rsidRPr="008A0B14">
        <w:rPr>
          <w:rFonts w:ascii="Times New Roman" w:hAnsi="Times New Roman" w:cs="Times New Roman"/>
          <w:sz w:val="24"/>
          <w:szCs w:val="24"/>
        </w:rPr>
        <w:t xml:space="preserve"> социализма и коммунизма. При этом практически удался эксперимент по созданию новой исторической общности  советского народа. Постсоветский</w:t>
      </w:r>
      <w:r w:rsidRPr="008A0B14">
        <w:rPr>
          <w:rFonts w:ascii="Times New Roman" w:hAnsi="Times New Roman" w:cs="Times New Roman"/>
          <w:sz w:val="24"/>
          <w:szCs w:val="24"/>
        </w:rPr>
        <w:tab/>
        <w:t xml:space="preserve"> период характеризовался «разбеганием» по национальным квартирам, с одновременной ситуацией попадания в «периферийную зону» современности.</w:t>
      </w:r>
    </w:p>
    <w:p w:rsidR="00440219" w:rsidRPr="008A0B14" w:rsidRDefault="00440219" w:rsidP="0044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B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A0B14" w:rsidRPr="008A0B14">
        <w:rPr>
          <w:rFonts w:ascii="Times New Roman" w:hAnsi="Times New Roman" w:cs="Times New Roman"/>
          <w:sz w:val="24"/>
          <w:szCs w:val="24"/>
        </w:rPr>
        <w:t>Модернизационный</w:t>
      </w:r>
      <w:proofErr w:type="spellEnd"/>
      <w:r w:rsidR="008A0B14" w:rsidRPr="008A0B14">
        <w:rPr>
          <w:rFonts w:ascii="Times New Roman" w:hAnsi="Times New Roman" w:cs="Times New Roman"/>
          <w:sz w:val="24"/>
          <w:szCs w:val="24"/>
        </w:rPr>
        <w:t xml:space="preserve"> дискурс развития в настоящее время предполагает переход из «</w:t>
      </w:r>
      <w:proofErr w:type="spellStart"/>
      <w:r w:rsidR="008A0B14" w:rsidRPr="008A0B14">
        <w:rPr>
          <w:rFonts w:ascii="Times New Roman" w:hAnsi="Times New Roman" w:cs="Times New Roman"/>
          <w:sz w:val="24"/>
          <w:szCs w:val="24"/>
        </w:rPr>
        <w:t>периферииной</w:t>
      </w:r>
      <w:proofErr w:type="spellEnd"/>
      <w:r w:rsidR="008A0B14" w:rsidRPr="008A0B14">
        <w:rPr>
          <w:rFonts w:ascii="Times New Roman" w:hAnsi="Times New Roman" w:cs="Times New Roman"/>
          <w:sz w:val="24"/>
          <w:szCs w:val="24"/>
        </w:rPr>
        <w:t xml:space="preserve"> зоны» хотя бы в «</w:t>
      </w:r>
      <w:proofErr w:type="spellStart"/>
      <w:r w:rsidR="008A0B14" w:rsidRPr="008A0B14">
        <w:rPr>
          <w:rFonts w:ascii="Times New Roman" w:hAnsi="Times New Roman" w:cs="Times New Roman"/>
          <w:sz w:val="24"/>
          <w:szCs w:val="24"/>
        </w:rPr>
        <w:t>полупериферийную</w:t>
      </w:r>
      <w:proofErr w:type="spellEnd"/>
      <w:r w:rsidR="008A0B14" w:rsidRPr="008A0B14">
        <w:rPr>
          <w:rFonts w:ascii="Times New Roman" w:hAnsi="Times New Roman" w:cs="Times New Roman"/>
          <w:sz w:val="24"/>
          <w:szCs w:val="24"/>
        </w:rPr>
        <w:t>», а в идеале выстраивание своего проекта модернизации с идеологическими акцентами (например, в стиле устойчивого развития и т.п.)</w:t>
      </w:r>
    </w:p>
    <w:p w:rsidR="008A0B14" w:rsidRPr="008A0B14" w:rsidRDefault="008A0B14" w:rsidP="008A0B1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0B14">
        <w:rPr>
          <w:rFonts w:ascii="Times New Roman" w:hAnsi="Times New Roman" w:cs="Times New Roman"/>
          <w:sz w:val="24"/>
          <w:szCs w:val="24"/>
        </w:rPr>
        <w:t xml:space="preserve">    Возникновение экономических и политических трендов к интеграции пространств бывшего СССР и исторической России вряд ли может быть успешным вне понимания значимости культурных и идеологических факторов. Раймонд Ферт, один из основоположников антропологической экономики: «Экономика в большей степени, чем мы думаем, покоится на моральных основаниях»</w:t>
      </w:r>
      <w:r w:rsidRPr="008A0B1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A0B14">
        <w:rPr>
          <w:rFonts w:ascii="Times New Roman" w:hAnsi="Times New Roman" w:cs="Times New Roman"/>
          <w:sz w:val="24"/>
          <w:szCs w:val="24"/>
        </w:rPr>
        <w:t>. Иными словами, экономика — лишь денежное оформление культуры и мировоззрения. И социально-экономическое и гуманитарное знание сегодня – это ключевая часть «мягкой силы» и идеологического проектирования мира. Для этого широко используются такие социально-экономические и политические теории как: 1)</w:t>
      </w:r>
      <w:proofErr w:type="gramStart"/>
      <w:r w:rsidRPr="008A0B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0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B14">
        <w:rPr>
          <w:rFonts w:ascii="Times New Roman" w:hAnsi="Times New Roman" w:cs="Times New Roman"/>
          <w:bCs/>
          <w:iCs/>
          <w:sz w:val="24"/>
          <w:szCs w:val="24"/>
        </w:rPr>
        <w:t>т</w:t>
      </w:r>
      <w:proofErr w:type="gramEnd"/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еория модернизации (основные субъекты - модернизированные страны и страны традиционного общества); 2).теория «постиндустриального общества» (основные субъекты - постиндустриальные, индустриальные и аграрные сообщества); 3). теоретические разработки Римского клуба (основные субъекты – страны богатого Севера и бедного Юга); 4). теория глобализации  в стиле </w:t>
      </w:r>
      <w:r w:rsidRPr="008A0B14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</w:t>
      </w:r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A0B14">
        <w:rPr>
          <w:rFonts w:ascii="Times New Roman" w:hAnsi="Times New Roman" w:cs="Times New Roman"/>
          <w:bCs/>
          <w:iCs/>
          <w:sz w:val="24"/>
          <w:szCs w:val="24"/>
          <w:lang w:val="en-US"/>
        </w:rPr>
        <w:t>west</w:t>
      </w:r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 &amp; </w:t>
      </w:r>
      <w:r w:rsidRPr="008A0B14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</w:t>
      </w:r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A0B14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rest</w:t>
      </w:r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; 5).теория </w:t>
      </w:r>
      <w:proofErr w:type="gramStart"/>
      <w:r w:rsidRPr="008A0B14">
        <w:rPr>
          <w:rFonts w:ascii="Times New Roman" w:hAnsi="Times New Roman" w:cs="Times New Roman"/>
          <w:bCs/>
          <w:iCs/>
          <w:sz w:val="24"/>
          <w:szCs w:val="24"/>
        </w:rPr>
        <w:t>мир-системы</w:t>
      </w:r>
      <w:proofErr w:type="gramEnd"/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 И. </w:t>
      </w:r>
      <w:proofErr w:type="spellStart"/>
      <w:r w:rsidRPr="008A0B14">
        <w:rPr>
          <w:rFonts w:ascii="Times New Roman" w:hAnsi="Times New Roman" w:cs="Times New Roman"/>
          <w:bCs/>
          <w:iCs/>
          <w:sz w:val="24"/>
          <w:szCs w:val="24"/>
        </w:rPr>
        <w:t>Валлерстайна</w:t>
      </w:r>
      <w:proofErr w:type="spellEnd"/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 (основные субъекты – страны центра, </w:t>
      </w:r>
      <w:proofErr w:type="spellStart"/>
      <w:r w:rsidRPr="008A0B14">
        <w:rPr>
          <w:rFonts w:ascii="Times New Roman" w:hAnsi="Times New Roman" w:cs="Times New Roman"/>
          <w:bCs/>
          <w:iCs/>
          <w:sz w:val="24"/>
          <w:szCs w:val="24"/>
        </w:rPr>
        <w:t>полупериферии</w:t>
      </w:r>
      <w:proofErr w:type="spellEnd"/>
      <w:r w:rsidRPr="008A0B14">
        <w:rPr>
          <w:rFonts w:ascii="Times New Roman" w:hAnsi="Times New Roman" w:cs="Times New Roman"/>
          <w:bCs/>
          <w:iCs/>
          <w:sz w:val="24"/>
          <w:szCs w:val="24"/>
        </w:rPr>
        <w:t xml:space="preserve"> и периферии).</w:t>
      </w:r>
    </w:p>
    <w:p w:rsidR="008A0B14" w:rsidRDefault="008A0B14" w:rsidP="0044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0B14">
        <w:rPr>
          <w:rFonts w:ascii="Times New Roman" w:hAnsi="Times New Roman" w:cs="Times New Roman"/>
          <w:sz w:val="24"/>
          <w:szCs w:val="24"/>
        </w:rPr>
        <w:t xml:space="preserve">Что </w:t>
      </w:r>
      <w:r w:rsidR="002117CD">
        <w:rPr>
          <w:rFonts w:ascii="Times New Roman" w:hAnsi="Times New Roman" w:cs="Times New Roman"/>
          <w:sz w:val="24"/>
          <w:szCs w:val="24"/>
        </w:rPr>
        <w:t>кас</w:t>
      </w:r>
      <w:r w:rsidRPr="008A0B14">
        <w:rPr>
          <w:rFonts w:ascii="Times New Roman" w:hAnsi="Times New Roman" w:cs="Times New Roman"/>
          <w:sz w:val="24"/>
          <w:szCs w:val="24"/>
        </w:rPr>
        <w:t>ается идеологии, то именно он</w:t>
      </w:r>
      <w:proofErr w:type="gramStart"/>
      <w:r w:rsidRPr="008A0B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A0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главный инструмент</w:t>
      </w:r>
      <w:r w:rsidR="002117CD">
        <w:rPr>
          <w:rFonts w:ascii="Times New Roman" w:hAnsi="Times New Roman" w:cs="Times New Roman"/>
          <w:sz w:val="24"/>
          <w:szCs w:val="24"/>
        </w:rPr>
        <w:t xml:space="preserve"> формирования идентификаций населения и средство смысловой упаковки проектов развития. Достаточно вспомнить слова итальянского политика </w:t>
      </w:r>
      <w:r w:rsidR="002117CD" w:rsidRPr="002117C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117CD" w:rsidRPr="002117CD">
        <w:rPr>
          <w:rFonts w:ascii="Times New Roman" w:hAnsi="Times New Roman" w:cs="Times New Roman"/>
          <w:sz w:val="24"/>
          <w:szCs w:val="24"/>
        </w:rPr>
        <w:t>Фердинандо</w:t>
      </w:r>
      <w:proofErr w:type="spellEnd"/>
      <w:r w:rsidR="002117CD" w:rsidRPr="002117CD">
        <w:rPr>
          <w:rFonts w:ascii="Times New Roman" w:hAnsi="Times New Roman" w:cs="Times New Roman"/>
          <w:sz w:val="24"/>
          <w:szCs w:val="24"/>
        </w:rPr>
        <w:t xml:space="preserve"> Мартини, сказанные им в 1896 году: «Италия создана, теперь предстоит создать итальянцев».</w:t>
      </w:r>
      <w:r w:rsidR="002117CD">
        <w:rPr>
          <w:rFonts w:ascii="Times New Roman" w:hAnsi="Times New Roman" w:cs="Times New Roman"/>
          <w:sz w:val="24"/>
          <w:szCs w:val="24"/>
        </w:rPr>
        <w:t xml:space="preserve"> ЕАС и ЕВРАЗЭС созданы, но как быть и с идентичностью населения стран-участниц разрывающихся между трендами местных национализмов, конфессиональных факторов идентичности и идеологическими конструктами старших поколений, помнящих советский период. </w:t>
      </w:r>
    </w:p>
    <w:p w:rsidR="002117CD" w:rsidRPr="008A0B14" w:rsidRDefault="002117CD" w:rsidP="0044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Огромная роль будет принадлежать образованию и информационной политике. Социологический мониторинг динамики идентификаций также может выступить важным инструментом проектирования новой евразийской идентичности.</w:t>
      </w:r>
    </w:p>
    <w:sectPr w:rsidR="002117CD" w:rsidRPr="008A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37" w:rsidRDefault="00BE4437" w:rsidP="008A0B14">
      <w:pPr>
        <w:spacing w:after="0" w:line="240" w:lineRule="auto"/>
      </w:pPr>
      <w:r>
        <w:separator/>
      </w:r>
    </w:p>
  </w:endnote>
  <w:endnote w:type="continuationSeparator" w:id="0">
    <w:p w:rsidR="00BE4437" w:rsidRDefault="00BE4437" w:rsidP="008A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37" w:rsidRDefault="00BE4437" w:rsidP="008A0B14">
      <w:pPr>
        <w:spacing w:after="0" w:line="240" w:lineRule="auto"/>
      </w:pPr>
      <w:r>
        <w:separator/>
      </w:r>
    </w:p>
  </w:footnote>
  <w:footnote w:type="continuationSeparator" w:id="0">
    <w:p w:rsidR="00BE4437" w:rsidRDefault="00BE4437" w:rsidP="008A0B14">
      <w:pPr>
        <w:spacing w:after="0" w:line="240" w:lineRule="auto"/>
      </w:pPr>
      <w:r>
        <w:continuationSeparator/>
      </w:r>
    </w:p>
  </w:footnote>
  <w:footnote w:id="1">
    <w:p w:rsidR="008A0B14" w:rsidRDefault="008A0B14" w:rsidP="008A0B14">
      <w:pPr>
        <w:pStyle w:val="a3"/>
      </w:pPr>
      <w:r>
        <w:rPr>
          <w:rStyle w:val="a5"/>
        </w:rPr>
        <w:footnoteRef/>
      </w:r>
      <w:r w:rsidRPr="00F44F8F">
        <w:rPr>
          <w:lang w:val="en-US"/>
        </w:rPr>
        <w:t xml:space="preserve"> </w:t>
      </w:r>
      <w:r w:rsidRPr="00FE5223">
        <w:rPr>
          <w:rFonts w:cs="Arial"/>
          <w:kern w:val="16"/>
          <w:lang w:val="en-US"/>
        </w:rPr>
        <w:t xml:space="preserve">Anthropology and Economic Theory / M. Fried (ed.) // </w:t>
      </w:r>
      <w:smartTag w:uri="urn:schemas-microsoft-com:office:smarttags" w:element="place">
        <w:smartTag w:uri="urn:schemas-microsoft-com:office:smarttags" w:element="City">
          <w:r w:rsidRPr="00FE5223">
            <w:rPr>
              <w:rFonts w:cs="Arial"/>
              <w:kern w:val="16"/>
              <w:lang w:val="en-US"/>
            </w:rPr>
            <w:t>Readings</w:t>
          </w:r>
        </w:smartTag>
      </w:smartTag>
      <w:r w:rsidRPr="00FE5223">
        <w:rPr>
          <w:rFonts w:cs="Arial"/>
          <w:kern w:val="16"/>
          <w:lang w:val="en-US"/>
        </w:rPr>
        <w:t xml:space="preserve"> in Anthropology. </w:t>
      </w:r>
      <w:proofErr w:type="gramStart"/>
      <w:r w:rsidRPr="00FE5223">
        <w:rPr>
          <w:rFonts w:cs="Arial"/>
          <w:kern w:val="16"/>
          <w:lang w:val="en-US"/>
        </w:rPr>
        <w:t>Vol</w:t>
      </w:r>
      <w:r w:rsidRPr="00E00C03">
        <w:rPr>
          <w:rFonts w:cs="Arial"/>
          <w:kern w:val="16"/>
          <w:lang w:val="en-US"/>
        </w:rPr>
        <w:t>. 2.</w:t>
      </w:r>
      <w:proofErr w:type="gramEnd"/>
      <w:r w:rsidRPr="00E00C03">
        <w:rPr>
          <w:rFonts w:cs="Arial"/>
          <w:kern w:val="16"/>
          <w:lang w:val="en-US"/>
        </w:rPr>
        <w:t xml:space="preserve"> </w:t>
      </w:r>
      <w:r w:rsidRPr="00FE5223">
        <w:rPr>
          <w:rFonts w:cs="Arial"/>
          <w:kern w:val="16"/>
          <w:lang w:val="en-US"/>
        </w:rPr>
        <w:t>N</w:t>
      </w:r>
      <w:r w:rsidRPr="00E00C03">
        <w:rPr>
          <w:rFonts w:cs="Arial"/>
          <w:kern w:val="16"/>
          <w:lang w:val="en-US"/>
        </w:rPr>
        <w:t>.</w:t>
      </w:r>
      <w:r w:rsidRPr="00FE5223">
        <w:rPr>
          <w:rFonts w:cs="Arial"/>
          <w:kern w:val="16"/>
          <w:lang w:val="en-US"/>
        </w:rPr>
        <w:t>Y</w:t>
      </w:r>
      <w:r w:rsidRPr="00E00C03">
        <w:rPr>
          <w:rFonts w:cs="Arial"/>
          <w:kern w:val="16"/>
          <w:lang w:val="en-US"/>
        </w:rPr>
        <w:t xml:space="preserve">.: </w:t>
      </w:r>
      <w:r w:rsidRPr="00FE5223">
        <w:rPr>
          <w:rFonts w:cs="Arial"/>
          <w:kern w:val="16"/>
          <w:lang w:val="en-US"/>
        </w:rPr>
        <w:t>Crowell</w:t>
      </w:r>
      <w:r w:rsidRPr="00E00C03">
        <w:rPr>
          <w:rFonts w:cs="Arial"/>
          <w:kern w:val="16"/>
          <w:lang w:val="en-US"/>
        </w:rPr>
        <w:t xml:space="preserve">. </w:t>
      </w:r>
      <w:r w:rsidRPr="00FE5223">
        <w:rPr>
          <w:rFonts w:cs="Arial"/>
          <w:kern w:val="16"/>
          <w:lang w:val="en-US"/>
        </w:rPr>
        <w:t>P</w:t>
      </w:r>
      <w:r w:rsidRPr="00E00C03">
        <w:rPr>
          <w:rFonts w:cs="Arial"/>
          <w:kern w:val="16"/>
          <w:lang w:val="en-US"/>
        </w:rPr>
        <w:t>. 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2F"/>
    <w:rsid w:val="000C2F2F"/>
    <w:rsid w:val="002117CD"/>
    <w:rsid w:val="00440219"/>
    <w:rsid w:val="006D72E0"/>
    <w:rsid w:val="00782E16"/>
    <w:rsid w:val="00837C20"/>
    <w:rsid w:val="008A0B14"/>
    <w:rsid w:val="00B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A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A0B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A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A0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2019-05-30T16:13:00Z</dcterms:created>
  <dcterms:modified xsi:type="dcterms:W3CDTF">2019-05-30T16:13:00Z</dcterms:modified>
</cp:coreProperties>
</file>