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2F" w:rsidRPr="00E60385" w:rsidRDefault="00873B48" w:rsidP="0086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8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65EC9" w:rsidRPr="00E60385">
        <w:rPr>
          <w:rFonts w:ascii="Times New Roman" w:hAnsi="Times New Roman" w:cs="Times New Roman"/>
          <w:b/>
          <w:sz w:val="24"/>
          <w:szCs w:val="24"/>
        </w:rPr>
        <w:t>ПРОБЛЕМЕ РЕФОРМИРОВАНИЯ СИСТЕМЫ ОБРАЗОВАНИЯ В ИСЛАМСКОЙ РЕСПУБЛИКЕ ПАКИСТАН</w:t>
      </w:r>
    </w:p>
    <w:p w:rsidR="00865EC9" w:rsidRPr="00E60385" w:rsidRDefault="00865EC9" w:rsidP="00865EC9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865EC9" w:rsidRPr="00E60385" w:rsidRDefault="00865EC9" w:rsidP="00865EC9">
      <w:pPr>
        <w:spacing w:line="238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85">
        <w:rPr>
          <w:rFonts w:ascii="Times New Roman" w:hAnsi="Times New Roman" w:cs="Times New Roman"/>
          <w:b/>
          <w:sz w:val="24"/>
          <w:szCs w:val="24"/>
        </w:rPr>
        <w:t>Серенко Ирина Николаевна,</w:t>
      </w:r>
    </w:p>
    <w:p w:rsidR="006C3962" w:rsidRDefault="00865EC9" w:rsidP="006C3962">
      <w:pPr>
        <w:spacing w:line="238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C9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="006C3962">
        <w:rPr>
          <w:rFonts w:ascii="Times New Roman" w:hAnsi="Times New Roman" w:cs="Times New Roman"/>
          <w:sz w:val="24"/>
          <w:szCs w:val="24"/>
        </w:rPr>
        <w:t xml:space="preserve"> </w:t>
      </w:r>
      <w:r w:rsidRPr="00865EC9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3962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865EC9">
        <w:rPr>
          <w:rFonts w:ascii="Times New Roman" w:hAnsi="Times New Roman" w:cs="Times New Roman"/>
          <w:sz w:val="24"/>
          <w:szCs w:val="24"/>
        </w:rPr>
        <w:t xml:space="preserve">стран </w:t>
      </w:r>
    </w:p>
    <w:p w:rsidR="00865EC9" w:rsidRPr="00865EC9" w:rsidRDefault="00865EC9" w:rsidP="006C3962">
      <w:pPr>
        <w:spacing w:line="238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C9">
        <w:rPr>
          <w:rFonts w:ascii="Times New Roman" w:hAnsi="Times New Roman" w:cs="Times New Roman"/>
          <w:sz w:val="24"/>
          <w:szCs w:val="24"/>
        </w:rPr>
        <w:t>Ближнего и Среднего Востока</w:t>
      </w:r>
      <w:r w:rsidR="006C39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5EC9">
        <w:rPr>
          <w:rFonts w:ascii="Times New Roman" w:hAnsi="Times New Roman" w:cs="Times New Roman"/>
          <w:sz w:val="24"/>
          <w:szCs w:val="24"/>
        </w:rPr>
        <w:t>Институт востоковедения</w:t>
      </w:r>
    </w:p>
    <w:p w:rsidR="00865EC9" w:rsidRPr="00865EC9" w:rsidRDefault="00865EC9" w:rsidP="00865EC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C9">
        <w:rPr>
          <w:rFonts w:ascii="Times New Roman" w:hAnsi="Times New Roman" w:cs="Times New Roman"/>
          <w:sz w:val="24"/>
          <w:szCs w:val="24"/>
        </w:rPr>
        <w:t>Российская академия наук, Россия, Москва</w:t>
      </w:r>
    </w:p>
    <w:p w:rsidR="00865EC9" w:rsidRDefault="001F69C5" w:rsidP="00865E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865EC9" w:rsidRPr="009826A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serenko</w:t>
        </w:r>
        <w:r w:rsidR="00865EC9" w:rsidRPr="009826AB">
          <w:rPr>
            <w:rStyle w:val="a3"/>
            <w:rFonts w:ascii="Times New Roman" w:hAnsi="Times New Roman" w:cs="Times New Roman"/>
            <w:i/>
            <w:sz w:val="24"/>
            <w:szCs w:val="24"/>
          </w:rPr>
          <w:t>9@</w:t>
        </w:r>
        <w:r w:rsidR="00865EC9" w:rsidRPr="009826A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865EC9" w:rsidRPr="009826A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865EC9" w:rsidRPr="009826A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ED51F4" w:rsidRDefault="00125D2C" w:rsidP="006C3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C9">
        <w:rPr>
          <w:rFonts w:ascii="Times New Roman" w:hAnsi="Times New Roman" w:cs="Times New Roman"/>
          <w:sz w:val="24"/>
          <w:szCs w:val="24"/>
        </w:rPr>
        <w:t xml:space="preserve">Исламская Республика Пакистан – одно из крупнейших, геостратегически важных государств не только в Южной Азии, но и </w:t>
      </w:r>
      <w:r w:rsidR="00ED51F4">
        <w:rPr>
          <w:rFonts w:ascii="Times New Roman" w:hAnsi="Times New Roman" w:cs="Times New Roman"/>
          <w:sz w:val="24"/>
          <w:szCs w:val="24"/>
        </w:rPr>
        <w:t xml:space="preserve">на </w:t>
      </w:r>
      <w:r w:rsidRPr="00865EC9">
        <w:rPr>
          <w:rFonts w:ascii="Times New Roman" w:hAnsi="Times New Roman" w:cs="Times New Roman"/>
          <w:sz w:val="24"/>
          <w:szCs w:val="24"/>
        </w:rPr>
        <w:t>вс</w:t>
      </w:r>
      <w:r w:rsidR="00ED51F4">
        <w:rPr>
          <w:rFonts w:ascii="Times New Roman" w:hAnsi="Times New Roman" w:cs="Times New Roman"/>
          <w:sz w:val="24"/>
          <w:szCs w:val="24"/>
        </w:rPr>
        <w:t>ём</w:t>
      </w:r>
      <w:r w:rsidRPr="00865EC9">
        <w:rPr>
          <w:rFonts w:ascii="Times New Roman" w:hAnsi="Times New Roman" w:cs="Times New Roman"/>
          <w:sz w:val="24"/>
          <w:szCs w:val="24"/>
        </w:rPr>
        <w:t xml:space="preserve"> обширно</w:t>
      </w:r>
      <w:r w:rsidR="00ED51F4">
        <w:rPr>
          <w:rFonts w:ascii="Times New Roman" w:hAnsi="Times New Roman" w:cs="Times New Roman"/>
          <w:sz w:val="24"/>
          <w:szCs w:val="24"/>
        </w:rPr>
        <w:t>м</w:t>
      </w:r>
      <w:r w:rsidRPr="00865EC9">
        <w:rPr>
          <w:rFonts w:ascii="Times New Roman" w:hAnsi="Times New Roman" w:cs="Times New Roman"/>
          <w:sz w:val="24"/>
          <w:szCs w:val="24"/>
        </w:rPr>
        <w:t xml:space="preserve"> пространстве Евразии.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r w:rsidR="00B96072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государство для мусульман</w:t>
      </w:r>
      <w:r w:rsidR="00B9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создано</w:t>
      </w:r>
      <w:r w:rsidR="00035A69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2260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7D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072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1947 г.</w:t>
      </w:r>
      <w:r w:rsidR="00B9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</w:t>
      </w:r>
      <w:r w:rsidR="00B96072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Британской Индии 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5A69" w:rsidRPr="00B9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69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конфессионально-территориально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35A69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признаку</w:t>
      </w:r>
      <w:r w:rsidR="00035A69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72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два доминиона – Индию и Пакистан</w:t>
      </w:r>
      <w:r w:rsidR="00035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A4B"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C9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="00035A69">
        <w:rPr>
          <w:rFonts w:ascii="Times New Roman" w:hAnsi="Times New Roman" w:cs="Times New Roman"/>
          <w:sz w:val="24"/>
          <w:szCs w:val="24"/>
        </w:rPr>
        <w:t>это мусульманское государство</w:t>
      </w:r>
      <w:r w:rsidR="00F57344" w:rsidRPr="00865EC9">
        <w:rPr>
          <w:rFonts w:ascii="Times New Roman" w:hAnsi="Times New Roman" w:cs="Times New Roman"/>
          <w:sz w:val="24"/>
          <w:szCs w:val="24"/>
        </w:rPr>
        <w:t xml:space="preserve"> всё больше привлекает к себе</w:t>
      </w:r>
      <w:r w:rsidRPr="00865EC9">
        <w:rPr>
          <w:rFonts w:ascii="Times New Roman" w:hAnsi="Times New Roman" w:cs="Times New Roman"/>
          <w:sz w:val="24"/>
          <w:szCs w:val="24"/>
        </w:rPr>
        <w:t xml:space="preserve"> интерес мирового сообщества. </w:t>
      </w:r>
      <w:r w:rsidR="007D2260">
        <w:rPr>
          <w:rFonts w:ascii="Times New Roman" w:hAnsi="Times New Roman" w:cs="Times New Roman"/>
          <w:sz w:val="24"/>
          <w:szCs w:val="24"/>
        </w:rPr>
        <w:t>Здесь</w:t>
      </w:r>
      <w:r w:rsidRPr="00865EC9">
        <w:rPr>
          <w:rFonts w:ascii="Times New Roman" w:hAnsi="Times New Roman" w:cs="Times New Roman"/>
          <w:sz w:val="24"/>
          <w:szCs w:val="24"/>
        </w:rPr>
        <w:t xml:space="preserve"> предпринимаются попытки выстраивания современной модели социально ориентированного мусульманского государства на принципах всеобщего благоденствия и равенства по подобию первого мусульманского государ</w:t>
      </w:r>
      <w:r w:rsidR="00F57344" w:rsidRPr="00865EC9">
        <w:rPr>
          <w:rFonts w:ascii="Times New Roman" w:hAnsi="Times New Roman" w:cs="Times New Roman"/>
          <w:sz w:val="24"/>
          <w:szCs w:val="24"/>
        </w:rPr>
        <w:t>ственного образования в Медине</w:t>
      </w:r>
      <w:r w:rsidR="007D2260">
        <w:rPr>
          <w:rFonts w:ascii="Times New Roman" w:hAnsi="Times New Roman" w:cs="Times New Roman"/>
          <w:sz w:val="24"/>
          <w:szCs w:val="24"/>
        </w:rPr>
        <w:t>,</w:t>
      </w:r>
      <w:r w:rsidR="00F61BD2" w:rsidRPr="00865EC9">
        <w:rPr>
          <w:rFonts w:ascii="Times New Roman" w:hAnsi="Times New Roman" w:cs="Times New Roman"/>
          <w:sz w:val="24"/>
          <w:szCs w:val="24"/>
        </w:rPr>
        <w:t xml:space="preserve"> адапт</w:t>
      </w:r>
      <w:r w:rsidR="007D2260">
        <w:rPr>
          <w:rFonts w:ascii="Times New Roman" w:hAnsi="Times New Roman" w:cs="Times New Roman"/>
          <w:sz w:val="24"/>
          <w:szCs w:val="24"/>
        </w:rPr>
        <w:t>ированной</w:t>
      </w:r>
      <w:r w:rsidR="00F61BD2" w:rsidRPr="00865EC9">
        <w:rPr>
          <w:rFonts w:ascii="Times New Roman" w:hAnsi="Times New Roman" w:cs="Times New Roman"/>
          <w:sz w:val="24"/>
          <w:szCs w:val="24"/>
        </w:rPr>
        <w:t xml:space="preserve"> к современным условиям </w:t>
      </w:r>
      <w:r w:rsidR="00031F0E" w:rsidRPr="00865EC9"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="00F61BD2" w:rsidRPr="00865EC9">
        <w:rPr>
          <w:rFonts w:ascii="Times New Roman" w:hAnsi="Times New Roman" w:cs="Times New Roman"/>
          <w:sz w:val="24"/>
          <w:szCs w:val="24"/>
        </w:rPr>
        <w:t>высокотехнологичного информационного пространства</w:t>
      </w:r>
      <w:r w:rsidR="00EB7A4B" w:rsidRPr="00865EC9">
        <w:rPr>
          <w:rFonts w:ascii="Times New Roman" w:hAnsi="Times New Roman" w:cs="Times New Roman"/>
          <w:sz w:val="24"/>
          <w:szCs w:val="24"/>
        </w:rPr>
        <w:t xml:space="preserve"> и перехода к экономике знаний</w:t>
      </w:r>
      <w:r w:rsidR="00F61BD2" w:rsidRPr="00865EC9">
        <w:rPr>
          <w:rFonts w:ascii="Times New Roman" w:hAnsi="Times New Roman" w:cs="Times New Roman"/>
          <w:sz w:val="24"/>
          <w:szCs w:val="24"/>
        </w:rPr>
        <w:t xml:space="preserve">, </w:t>
      </w:r>
      <w:r w:rsidR="00EB7A4B" w:rsidRPr="00865EC9">
        <w:rPr>
          <w:rFonts w:ascii="Times New Roman" w:hAnsi="Times New Roman" w:cs="Times New Roman"/>
          <w:sz w:val="24"/>
          <w:szCs w:val="24"/>
        </w:rPr>
        <w:t>требующих</w:t>
      </w:r>
      <w:r w:rsidR="00F61BD2" w:rsidRPr="00865EC9">
        <w:rPr>
          <w:rFonts w:ascii="Times New Roman" w:hAnsi="Times New Roman" w:cs="Times New Roman"/>
          <w:sz w:val="24"/>
          <w:szCs w:val="24"/>
        </w:rPr>
        <w:t xml:space="preserve"> развития интеллектуального человеческого потенциала</w:t>
      </w:r>
      <w:r w:rsidR="007D2260">
        <w:rPr>
          <w:rFonts w:ascii="Times New Roman" w:hAnsi="Times New Roman" w:cs="Times New Roman"/>
          <w:sz w:val="24"/>
          <w:szCs w:val="24"/>
        </w:rPr>
        <w:t>.</w:t>
      </w:r>
    </w:p>
    <w:p w:rsidR="00ED51F4" w:rsidRDefault="008E0A8C" w:rsidP="006C3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C9">
        <w:rPr>
          <w:rFonts w:ascii="Times New Roman" w:hAnsi="Times New Roman" w:cs="Times New Roman"/>
          <w:sz w:val="24"/>
          <w:szCs w:val="24"/>
        </w:rPr>
        <w:t xml:space="preserve">Важное место в улучшении качественных показателей человеческих ресурсов отводится национальной системе образования, ее модернизации. </w:t>
      </w:r>
      <w:r w:rsidR="009F4F9C">
        <w:rPr>
          <w:rFonts w:ascii="Times New Roman" w:hAnsi="Times New Roman" w:cs="Times New Roman"/>
          <w:sz w:val="24"/>
          <w:szCs w:val="24"/>
        </w:rPr>
        <w:t>Б</w:t>
      </w:r>
      <w:r w:rsidRPr="00865EC9">
        <w:rPr>
          <w:rFonts w:ascii="Times New Roman" w:hAnsi="Times New Roman" w:cs="Times New Roman"/>
          <w:sz w:val="24"/>
          <w:szCs w:val="24"/>
        </w:rPr>
        <w:t xml:space="preserve">ольшое внимание уделяется созданию единой системы национального образования. </w:t>
      </w:r>
      <w:proofErr w:type="gramStart"/>
      <w:r w:rsidRPr="00865EC9">
        <w:rPr>
          <w:rFonts w:ascii="Times New Roman" w:hAnsi="Times New Roman" w:cs="Times New Roman"/>
          <w:sz w:val="24"/>
          <w:szCs w:val="24"/>
        </w:rPr>
        <w:t>Наличие в стране двух параллельно существующих учебно-воспитательных систем религиозного и общеобразовательного типов, как частных, так и государственных, способствует  дезинтеграции пакистанского общества, отсутствию единого видения перспектив развития Пакистана из-за сохраняющегося противоборства  традиционалистских и модернистских компонентов в его социальной структуре.</w:t>
      </w:r>
      <w:proofErr w:type="gramEnd"/>
      <w:r w:rsidRPr="00865EC9">
        <w:rPr>
          <w:rFonts w:ascii="Times New Roman" w:hAnsi="Times New Roman" w:cs="Times New Roman"/>
          <w:sz w:val="24"/>
          <w:szCs w:val="24"/>
        </w:rPr>
        <w:t xml:space="preserve"> Министерством Федерального образования и профессиональной подготовки совместно с провинциальными министерствами образования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C9">
        <w:rPr>
          <w:rFonts w:ascii="Times New Roman" w:hAnsi="Times New Roman" w:cs="Times New Roman"/>
          <w:sz w:val="24"/>
          <w:szCs w:val="24"/>
        </w:rPr>
        <w:t xml:space="preserve">27 ноября 2018 г. была запущена Рамочная политика в области национального образования (2018-2023 гг.), которая рассматривает образование в качестве важнейшего инструмента социально-экономического развития государства, выработки понимания у пакистанцев их «ответственной роли как граждан планеты».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предусматривает </w:t>
      </w:r>
      <w:proofErr w:type="spellStart"/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деполитизацию</w:t>
      </w:r>
      <w:proofErr w:type="spellEnd"/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заведений для </w:t>
      </w:r>
      <w:proofErr w:type="spellStart"/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дерадикализации</w:t>
      </w:r>
      <w:proofErr w:type="spellEnd"/>
      <w:r w:rsidRPr="0086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пакистанского общества и его консолидации.</w:t>
      </w:r>
    </w:p>
    <w:p w:rsidR="00873B48" w:rsidRPr="00873B48" w:rsidRDefault="00ED51F4" w:rsidP="006C3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0A8C" w:rsidRPr="00865EC9">
        <w:rPr>
          <w:rFonts w:ascii="Times New Roman" w:hAnsi="Times New Roman" w:cs="Times New Roman"/>
          <w:sz w:val="24"/>
          <w:szCs w:val="24"/>
        </w:rPr>
        <w:t xml:space="preserve">овременный курс пакистанского государства на модернизацию национальной системы образования в формате единой, унифицированной модели обучения и воспитания для всех </w:t>
      </w:r>
      <w:r w:rsidR="008E0A8C" w:rsidRPr="001531E2">
        <w:rPr>
          <w:rFonts w:ascii="Times New Roman" w:hAnsi="Times New Roman" w:cs="Times New Roman"/>
          <w:sz w:val="24"/>
          <w:szCs w:val="24"/>
        </w:rPr>
        <w:t>граждан</w:t>
      </w:r>
      <w:r w:rsidR="008E0A8C" w:rsidRPr="001531E2">
        <w:rPr>
          <w:sz w:val="24"/>
          <w:szCs w:val="24"/>
        </w:rPr>
        <w:t xml:space="preserve"> </w:t>
      </w:r>
      <w:r w:rsidR="008E0A8C" w:rsidRPr="001531E2">
        <w:rPr>
          <w:rFonts w:ascii="Times New Roman" w:hAnsi="Times New Roman" w:cs="Times New Roman"/>
          <w:sz w:val="24"/>
          <w:szCs w:val="24"/>
        </w:rPr>
        <w:t xml:space="preserve">страны может способствовать </w:t>
      </w:r>
      <w:r w:rsidR="001531E2">
        <w:rPr>
          <w:rFonts w:ascii="Times New Roman" w:hAnsi="Times New Roman" w:cs="Times New Roman"/>
          <w:sz w:val="24"/>
          <w:szCs w:val="24"/>
        </w:rPr>
        <w:t>его</w:t>
      </w:r>
      <w:r w:rsidR="008E0A8C" w:rsidRPr="001531E2">
        <w:rPr>
          <w:rFonts w:ascii="Times New Roman" w:hAnsi="Times New Roman" w:cs="Times New Roman"/>
          <w:sz w:val="24"/>
          <w:szCs w:val="24"/>
        </w:rPr>
        <w:t xml:space="preserve"> постепенной интеграции в общемировой процесс трансформации образовательного пространства для </w:t>
      </w:r>
      <w:r w:rsidR="008E0A8C" w:rsidRPr="0015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 устойчивого развития, закрепленных  в  Глобальной программе действий ЮНЕСКО в  области образования (2015- 2030 гг.).</w:t>
      </w:r>
    </w:p>
    <w:sectPr w:rsidR="00873B48" w:rsidRPr="00873B48" w:rsidSect="005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C5" w:rsidRDefault="001F69C5" w:rsidP="008E0A8C">
      <w:pPr>
        <w:spacing w:after="0" w:line="240" w:lineRule="auto"/>
      </w:pPr>
      <w:r>
        <w:separator/>
      </w:r>
    </w:p>
  </w:endnote>
  <w:endnote w:type="continuationSeparator" w:id="0">
    <w:p w:rsidR="001F69C5" w:rsidRDefault="001F69C5" w:rsidP="008E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C5" w:rsidRDefault="001F69C5" w:rsidP="008E0A8C">
      <w:pPr>
        <w:spacing w:after="0" w:line="240" w:lineRule="auto"/>
      </w:pPr>
      <w:r>
        <w:separator/>
      </w:r>
    </w:p>
  </w:footnote>
  <w:footnote w:type="continuationSeparator" w:id="0">
    <w:p w:rsidR="001F69C5" w:rsidRDefault="001F69C5" w:rsidP="008E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48"/>
    <w:rsid w:val="00031F0E"/>
    <w:rsid w:val="00035A69"/>
    <w:rsid w:val="00125D2C"/>
    <w:rsid w:val="001531E2"/>
    <w:rsid w:val="001F69C5"/>
    <w:rsid w:val="0054642F"/>
    <w:rsid w:val="00624732"/>
    <w:rsid w:val="006570E6"/>
    <w:rsid w:val="006C3962"/>
    <w:rsid w:val="007D2260"/>
    <w:rsid w:val="008073B6"/>
    <w:rsid w:val="00865EC9"/>
    <w:rsid w:val="00873B48"/>
    <w:rsid w:val="008E0A8C"/>
    <w:rsid w:val="009F4F9C"/>
    <w:rsid w:val="00B96072"/>
    <w:rsid w:val="00D450D0"/>
    <w:rsid w:val="00D57676"/>
    <w:rsid w:val="00DB3640"/>
    <w:rsid w:val="00E60385"/>
    <w:rsid w:val="00EB7A4B"/>
    <w:rsid w:val="00ED303F"/>
    <w:rsid w:val="00ED51F4"/>
    <w:rsid w:val="00F57344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A8C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E0A8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0A8C"/>
    <w:rPr>
      <w:rFonts w:ascii="Times New Roman" w:eastAsia="Calibri" w:hAnsi="Times New Roman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8E0A8C"/>
    <w:rPr>
      <w:vertAlign w:val="superscript"/>
    </w:rPr>
  </w:style>
  <w:style w:type="paragraph" w:styleId="a7">
    <w:name w:val="footnote text"/>
    <w:basedOn w:val="a"/>
    <w:link w:val="a8"/>
    <w:uiPriority w:val="99"/>
    <w:rsid w:val="00865EC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65EC9"/>
    <w:rPr>
      <w:rFonts w:ascii="Bookman Old Style" w:eastAsia="Times New Roman" w:hAnsi="Bookman Old Style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3B6"/>
  </w:style>
  <w:style w:type="paragraph" w:styleId="ab">
    <w:name w:val="footer"/>
    <w:basedOn w:val="a"/>
    <w:link w:val="ac"/>
    <w:uiPriority w:val="99"/>
    <w:unhideWhenUsed/>
    <w:rsid w:val="0080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ko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6B2-CF5D-44EC-BE73-17F539A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Irina5</dc:creator>
  <cp:lastModifiedBy>1</cp:lastModifiedBy>
  <cp:revision>12</cp:revision>
  <dcterms:created xsi:type="dcterms:W3CDTF">2019-12-19T18:13:00Z</dcterms:created>
  <dcterms:modified xsi:type="dcterms:W3CDTF">2019-12-21T13:08:00Z</dcterms:modified>
</cp:coreProperties>
</file>