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66" w:rsidRDefault="00381766" w:rsidP="00381766">
      <w:pPr>
        <w:spacing w:before="100"/>
        <w:ind w:left="309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ЗАЯВКА НА УЧАСТИЕ</w:t>
      </w:r>
    </w:p>
    <w:p w:rsidR="00381766" w:rsidRDefault="00381766" w:rsidP="00381766">
      <w:pPr>
        <w:pStyle w:val="a5"/>
        <w:spacing w:before="11"/>
        <w:rPr>
          <w:b/>
          <w:sz w:val="23"/>
        </w:rPr>
      </w:pPr>
    </w:p>
    <w:p w:rsidR="00381766" w:rsidRDefault="00381766" w:rsidP="00381766">
      <w:pPr>
        <w:ind w:left="432" w:right="437"/>
        <w:jc w:val="center"/>
        <w:rPr>
          <w:sz w:val="24"/>
        </w:rPr>
      </w:pPr>
      <w:r>
        <w:rPr>
          <w:sz w:val="24"/>
        </w:rPr>
        <w:t>IX КАЗАНСКИЙ ЕВРАЗИЙСКИЙ НАУЧНО-ПРАКТИЧЕСКИЙ ФОРУМ</w:t>
      </w:r>
    </w:p>
    <w:p w:rsidR="00381766" w:rsidRDefault="00381766" w:rsidP="00381766">
      <w:pPr>
        <w:pStyle w:val="a5"/>
        <w:spacing w:before="10"/>
        <w:rPr>
          <w:sz w:val="23"/>
        </w:rPr>
      </w:pPr>
    </w:p>
    <w:p w:rsidR="00381766" w:rsidRDefault="00381766" w:rsidP="00381766">
      <w:pPr>
        <w:pStyle w:val="2"/>
        <w:ind w:left="862" w:firstLine="1"/>
      </w:pPr>
      <w:r>
        <w:t>«МУСУЛЬМАНСКИЕ СОЦИУМЫ И ГОСУДАРСТВА ЕВРАЗИИ В XXI ВЕКЕ: ВНУТРЕННИЕ ПРОЦЕССЫ, ВНЕШНИЕ ВЛИЯНИЯ И ПЕРСПЕКТИВЫ МОДЕРНИЗАЦИИ»,</w:t>
      </w:r>
    </w:p>
    <w:p w:rsidR="00381766" w:rsidRDefault="00381766" w:rsidP="00381766">
      <w:pPr>
        <w:spacing w:line="273" w:lineRule="exact"/>
        <w:ind w:left="435" w:right="437"/>
        <w:jc w:val="center"/>
        <w:rPr>
          <w:i/>
          <w:sz w:val="24"/>
        </w:rPr>
      </w:pPr>
      <w:r>
        <w:rPr>
          <w:i/>
          <w:sz w:val="24"/>
        </w:rPr>
        <w:t xml:space="preserve">КАЗАНЬ, </w:t>
      </w:r>
      <w:r>
        <w:rPr>
          <w:rFonts w:ascii="Times New Roman" w:hAnsi="Times New Roman"/>
          <w:i/>
          <w:sz w:val="24"/>
        </w:rPr>
        <w:t xml:space="preserve">04-05 </w:t>
      </w:r>
      <w:r>
        <w:rPr>
          <w:i/>
          <w:sz w:val="24"/>
        </w:rPr>
        <w:t xml:space="preserve">июня </w:t>
      </w:r>
      <w:r>
        <w:rPr>
          <w:rFonts w:ascii="Times New Roman" w:hAnsi="Times New Roman"/>
          <w:i/>
          <w:sz w:val="24"/>
        </w:rPr>
        <w:t xml:space="preserve">2020 </w:t>
      </w:r>
      <w:r>
        <w:rPr>
          <w:i/>
          <w:sz w:val="24"/>
        </w:rPr>
        <w:t>года</w:t>
      </w:r>
    </w:p>
    <w:p w:rsidR="00381766" w:rsidRDefault="00381766" w:rsidP="00381766">
      <w:pPr>
        <w:pStyle w:val="a5"/>
        <w:spacing w:before="4"/>
        <w:rPr>
          <w:i/>
          <w:sz w:val="24"/>
        </w:rPr>
      </w:pPr>
    </w:p>
    <w:p w:rsidR="00381766" w:rsidRDefault="00381766" w:rsidP="00381766">
      <w:pPr>
        <w:ind w:left="432" w:right="437"/>
        <w:jc w:val="center"/>
        <w:rPr>
          <w:sz w:val="24"/>
        </w:rPr>
      </w:pPr>
      <w:r>
        <w:rPr>
          <w:spacing w:val="-1"/>
          <w:sz w:val="24"/>
        </w:rPr>
        <w:t>Сро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pacing w:val="-1"/>
          <w:sz w:val="24"/>
        </w:rPr>
        <w:t>ре</w:t>
      </w:r>
      <w:r>
        <w:rPr>
          <w:spacing w:val="2"/>
          <w:sz w:val="24"/>
        </w:rPr>
        <w:t>д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-2"/>
          <w:sz w:val="24"/>
        </w:rPr>
        <w:t>а</w:t>
      </w:r>
      <w:r>
        <w:rPr>
          <w:spacing w:val="-1"/>
          <w:sz w:val="24"/>
        </w:rPr>
        <w:t>влени</w:t>
      </w:r>
      <w:r>
        <w:rPr>
          <w:sz w:val="24"/>
        </w:rPr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mallCaps/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>а</w:t>
      </w:r>
      <w:r>
        <w:rPr>
          <w:sz w:val="24"/>
        </w:rPr>
        <w:t xml:space="preserve">я </w:t>
      </w:r>
      <w:r>
        <w:rPr>
          <w:smallCaps/>
          <w:sz w:val="24"/>
        </w:rPr>
        <w:t>2</w:t>
      </w:r>
      <w:r>
        <w:rPr>
          <w:smallCaps/>
          <w:spacing w:val="-1"/>
          <w:sz w:val="24"/>
        </w:rPr>
        <w:t>0</w:t>
      </w:r>
      <w:r>
        <w:rPr>
          <w:smallCaps/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381766" w:rsidRDefault="00381766" w:rsidP="00381766">
      <w:pPr>
        <w:ind w:left="1770" w:right="1716"/>
        <w:jc w:val="center"/>
        <w:rPr>
          <w:rFonts w:ascii="Times New Roman" w:hAnsi="Times New Roman"/>
          <w:b/>
          <w:sz w:val="28"/>
        </w:rPr>
      </w:pPr>
      <w:r>
        <w:rPr>
          <w:sz w:val="24"/>
        </w:rPr>
        <w:t xml:space="preserve">по электронному адресу: </w:t>
      </w:r>
      <w:hyperlink r:id="rId8">
        <w:r>
          <w:rPr>
            <w:color w:val="0000FF"/>
            <w:sz w:val="28"/>
            <w:u w:val="single" w:color="0000FF"/>
          </w:rPr>
          <w:t>kenf.forum.kzn@gmail.com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тел.</w:t>
      </w:r>
      <w:r>
        <w:rPr>
          <w:spacing w:val="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+7(987)297-89-70;</w:t>
      </w:r>
    </w:p>
    <w:p w:rsidR="00381766" w:rsidRDefault="00381766" w:rsidP="00381766">
      <w:pPr>
        <w:pStyle w:val="a5"/>
        <w:rPr>
          <w:rFonts w:ascii="Times New Roman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4"/>
      </w:tblGrid>
      <w:tr w:rsidR="00381766" w:rsidTr="00F06FA9">
        <w:trPr>
          <w:trHeight w:val="544"/>
        </w:trPr>
        <w:tc>
          <w:tcPr>
            <w:tcW w:w="4789" w:type="dxa"/>
          </w:tcPr>
          <w:p w:rsidR="00381766" w:rsidRDefault="00381766" w:rsidP="00F06FA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784" w:type="dxa"/>
          </w:tcPr>
          <w:p w:rsidR="00381766" w:rsidRPr="00D500EB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>Озманян</w:t>
            </w:r>
            <w:proofErr w:type="spellEnd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>Мидия</w:t>
            </w:r>
            <w:proofErr w:type="spellEnd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>Саидовна</w:t>
            </w:r>
            <w:proofErr w:type="spellEnd"/>
          </w:p>
        </w:tc>
      </w:tr>
      <w:tr w:rsidR="00381766" w:rsidTr="00F06FA9">
        <w:trPr>
          <w:trHeight w:val="273"/>
        </w:trPr>
        <w:tc>
          <w:tcPr>
            <w:tcW w:w="4789" w:type="dxa"/>
          </w:tcPr>
          <w:p w:rsidR="00381766" w:rsidRDefault="00381766" w:rsidP="00F06FA9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рождения</w:t>
            </w:r>
            <w:proofErr w:type="spellEnd"/>
          </w:p>
        </w:tc>
        <w:tc>
          <w:tcPr>
            <w:tcW w:w="4784" w:type="dxa"/>
          </w:tcPr>
          <w:p w:rsidR="00381766" w:rsidRPr="00D500EB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0EB">
              <w:rPr>
                <w:rFonts w:ascii="Times New Roman" w:hAnsi="Times New Roman" w:cs="Times New Roman"/>
                <w:sz w:val="24"/>
                <w:szCs w:val="28"/>
              </w:rPr>
              <w:t>29.08.1993 г.</w:t>
            </w:r>
          </w:p>
        </w:tc>
      </w:tr>
      <w:tr w:rsidR="00381766" w:rsidTr="00F06FA9">
        <w:trPr>
          <w:trHeight w:val="544"/>
        </w:trPr>
        <w:tc>
          <w:tcPr>
            <w:tcW w:w="4789" w:type="dxa"/>
          </w:tcPr>
          <w:p w:rsidR="00381766" w:rsidRDefault="00381766" w:rsidP="00F06FA9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4784" w:type="dxa"/>
          </w:tcPr>
          <w:p w:rsidR="00381766" w:rsidRPr="00D500EB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>Институт</w:t>
            </w:r>
            <w:proofErr w:type="spellEnd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>Востоковедения</w:t>
            </w:r>
            <w:proofErr w:type="spellEnd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 xml:space="preserve"> РАН</w:t>
            </w:r>
          </w:p>
        </w:tc>
      </w:tr>
      <w:tr w:rsidR="00381766" w:rsidTr="00F06FA9">
        <w:trPr>
          <w:trHeight w:val="546"/>
        </w:trPr>
        <w:tc>
          <w:tcPr>
            <w:tcW w:w="4789" w:type="dxa"/>
          </w:tcPr>
          <w:p w:rsidR="00381766" w:rsidRDefault="00381766" w:rsidP="00F06FA9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4784" w:type="dxa"/>
          </w:tcPr>
          <w:p w:rsidR="00381766" w:rsidRPr="00D500EB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>Младший</w:t>
            </w:r>
            <w:proofErr w:type="spellEnd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>научный</w:t>
            </w:r>
            <w:proofErr w:type="spellEnd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>сотрудник</w:t>
            </w:r>
            <w:proofErr w:type="spellEnd"/>
          </w:p>
        </w:tc>
      </w:tr>
      <w:tr w:rsidR="00381766" w:rsidTr="00F06FA9">
        <w:trPr>
          <w:trHeight w:val="544"/>
        </w:trPr>
        <w:tc>
          <w:tcPr>
            <w:tcW w:w="4789" w:type="dxa"/>
          </w:tcPr>
          <w:p w:rsidR="00381766" w:rsidRDefault="00381766" w:rsidP="00F06FA9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ученое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звание</w:t>
            </w:r>
            <w:proofErr w:type="spellEnd"/>
          </w:p>
        </w:tc>
        <w:tc>
          <w:tcPr>
            <w:tcW w:w="4784" w:type="dxa"/>
          </w:tcPr>
          <w:p w:rsidR="00381766" w:rsidRPr="00D500EB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0EB">
              <w:rPr>
                <w:rFonts w:ascii="Times New Roman" w:hAnsi="Times New Roman" w:cs="Times New Roman"/>
                <w:sz w:val="28"/>
              </w:rPr>
              <w:t>–</w:t>
            </w:r>
          </w:p>
        </w:tc>
      </w:tr>
      <w:tr w:rsidR="00381766" w:rsidTr="00F06FA9">
        <w:trPr>
          <w:trHeight w:val="544"/>
        </w:trPr>
        <w:tc>
          <w:tcPr>
            <w:tcW w:w="4789" w:type="dxa"/>
          </w:tcPr>
          <w:p w:rsidR="00381766" w:rsidRDefault="00381766" w:rsidP="00F06FA9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Почтовый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адрес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переписки</w:t>
            </w:r>
            <w:proofErr w:type="spellEnd"/>
          </w:p>
        </w:tc>
        <w:tc>
          <w:tcPr>
            <w:tcW w:w="4784" w:type="dxa"/>
          </w:tcPr>
          <w:p w:rsidR="00381766" w:rsidRPr="00D500EB" w:rsidRDefault="00381766" w:rsidP="00F06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</w:pPr>
            <w:r w:rsidRPr="00381766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Россия, г. Москва, ул. Большая Марфинская, д. 1, корп. </w:t>
            </w:r>
            <w:r w:rsidRPr="00D500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1, </w:t>
            </w:r>
            <w:proofErr w:type="spellStart"/>
            <w:r w:rsidRPr="00D500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кв</w:t>
            </w:r>
            <w:proofErr w:type="spellEnd"/>
            <w:r w:rsidRPr="00D500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9. </w:t>
            </w:r>
            <w:proofErr w:type="spellStart"/>
            <w:r w:rsidRPr="00D500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Индекс</w:t>
            </w:r>
            <w:proofErr w:type="spellEnd"/>
            <w:r w:rsidRPr="00D500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 127427</w:t>
            </w:r>
          </w:p>
          <w:p w:rsidR="00381766" w:rsidRPr="00D500EB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81766" w:rsidTr="00F06FA9">
        <w:trPr>
          <w:trHeight w:val="547"/>
        </w:trPr>
        <w:tc>
          <w:tcPr>
            <w:tcW w:w="4789" w:type="dxa"/>
          </w:tcPr>
          <w:p w:rsidR="00381766" w:rsidRDefault="00381766" w:rsidP="00F06FA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Телефон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факс</w:t>
            </w:r>
            <w:proofErr w:type="spellEnd"/>
            <w:r>
              <w:rPr>
                <w:b/>
                <w:sz w:val="24"/>
              </w:rPr>
              <w:t>, e-mail</w:t>
            </w:r>
          </w:p>
        </w:tc>
        <w:tc>
          <w:tcPr>
            <w:tcW w:w="4784" w:type="dxa"/>
          </w:tcPr>
          <w:p w:rsidR="00381766" w:rsidRPr="00D500EB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0EB">
              <w:rPr>
                <w:rFonts w:ascii="Times New Roman" w:hAnsi="Times New Roman" w:cs="Times New Roman"/>
                <w:sz w:val="24"/>
                <w:szCs w:val="28"/>
              </w:rPr>
              <w:t>+7 (963) 676-88-74; mid67674@gmail.com</w:t>
            </w:r>
          </w:p>
        </w:tc>
      </w:tr>
      <w:tr w:rsidR="00381766" w:rsidTr="00F06FA9">
        <w:trPr>
          <w:trHeight w:val="544"/>
        </w:trPr>
        <w:tc>
          <w:tcPr>
            <w:tcW w:w="4789" w:type="dxa"/>
          </w:tcPr>
          <w:p w:rsidR="00381766" w:rsidRDefault="00381766" w:rsidP="00F06FA9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доклада</w:t>
            </w:r>
            <w:proofErr w:type="spellEnd"/>
          </w:p>
        </w:tc>
        <w:tc>
          <w:tcPr>
            <w:tcW w:w="4784" w:type="dxa"/>
          </w:tcPr>
          <w:p w:rsidR="00381766" w:rsidRPr="00381766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8176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«Массовые протесты в современном Ираке: цели и перспективы»</w:t>
            </w:r>
          </w:p>
        </w:tc>
      </w:tr>
      <w:tr w:rsidR="00381766" w:rsidTr="00F06FA9">
        <w:trPr>
          <w:trHeight w:val="817"/>
        </w:trPr>
        <w:tc>
          <w:tcPr>
            <w:tcW w:w="4789" w:type="dxa"/>
          </w:tcPr>
          <w:p w:rsidR="00381766" w:rsidRPr="00381766" w:rsidRDefault="00381766" w:rsidP="00F06FA9">
            <w:pPr>
              <w:pStyle w:val="TableParagraph"/>
              <w:tabs>
                <w:tab w:val="left" w:pos="1961"/>
                <w:tab w:val="left" w:pos="2331"/>
                <w:tab w:val="left" w:pos="3259"/>
                <w:tab w:val="left" w:pos="4531"/>
              </w:tabs>
              <w:ind w:right="97"/>
              <w:rPr>
                <w:b/>
                <w:sz w:val="24"/>
                <w:lang w:val="ru-RU"/>
              </w:rPr>
            </w:pPr>
            <w:r w:rsidRPr="00381766">
              <w:rPr>
                <w:b/>
                <w:sz w:val="24"/>
                <w:lang w:val="ru-RU"/>
              </w:rPr>
              <w:t>Тематическое</w:t>
            </w:r>
            <w:r w:rsidRPr="00381766">
              <w:rPr>
                <w:b/>
                <w:sz w:val="24"/>
                <w:lang w:val="ru-RU"/>
              </w:rPr>
              <w:tab/>
            </w:r>
            <w:r w:rsidRPr="00381766">
              <w:rPr>
                <w:b/>
                <w:sz w:val="24"/>
                <w:lang w:val="ru-RU"/>
              </w:rPr>
              <w:tab/>
              <w:t>направление,</w:t>
            </w:r>
            <w:r w:rsidRPr="00381766">
              <w:rPr>
                <w:b/>
                <w:sz w:val="24"/>
                <w:lang w:val="ru-RU"/>
              </w:rPr>
              <w:tab/>
            </w:r>
            <w:r w:rsidRPr="00381766">
              <w:rPr>
                <w:b/>
                <w:spacing w:val="-18"/>
                <w:sz w:val="24"/>
                <w:lang w:val="ru-RU"/>
              </w:rPr>
              <w:t xml:space="preserve">в </w:t>
            </w:r>
            <w:r w:rsidRPr="00381766">
              <w:rPr>
                <w:b/>
                <w:sz w:val="24"/>
                <w:lang w:val="ru-RU"/>
              </w:rPr>
              <w:t>котором</w:t>
            </w:r>
            <w:r w:rsidRPr="00381766">
              <w:rPr>
                <w:b/>
                <w:sz w:val="24"/>
                <w:lang w:val="ru-RU"/>
              </w:rPr>
              <w:tab/>
              <w:t>есть</w:t>
            </w:r>
            <w:r w:rsidRPr="00381766">
              <w:rPr>
                <w:b/>
                <w:sz w:val="24"/>
                <w:lang w:val="ru-RU"/>
              </w:rPr>
              <w:tab/>
            </w:r>
            <w:r w:rsidRPr="00381766">
              <w:rPr>
                <w:b/>
                <w:spacing w:val="-3"/>
                <w:sz w:val="24"/>
                <w:lang w:val="ru-RU"/>
              </w:rPr>
              <w:t>намерение</w:t>
            </w:r>
          </w:p>
          <w:p w:rsidR="00381766" w:rsidRDefault="00381766" w:rsidP="00F06FA9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участвовать</w:t>
            </w:r>
            <w:proofErr w:type="spellEnd"/>
          </w:p>
        </w:tc>
        <w:tc>
          <w:tcPr>
            <w:tcW w:w="4784" w:type="dxa"/>
          </w:tcPr>
          <w:p w:rsidR="00381766" w:rsidRPr="00381766" w:rsidRDefault="00381766" w:rsidP="00F06FA9">
            <w:pPr>
              <w:tabs>
                <w:tab w:val="left" w:pos="1638"/>
              </w:tabs>
              <w:spacing w:before="201" w:line="216" w:lineRule="auto"/>
              <w:ind w:right="227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8176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Политические процессы в современном мусульманском мире: противоборство идей и властных элит</w:t>
            </w:r>
          </w:p>
          <w:p w:rsidR="00381766" w:rsidRPr="00381766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81766" w:rsidTr="00F06FA9">
        <w:trPr>
          <w:trHeight w:val="817"/>
        </w:trPr>
        <w:tc>
          <w:tcPr>
            <w:tcW w:w="4789" w:type="dxa"/>
          </w:tcPr>
          <w:p w:rsidR="00381766" w:rsidRPr="00381766" w:rsidRDefault="00381766" w:rsidP="00F06FA9">
            <w:pPr>
              <w:pStyle w:val="TableParagraph"/>
              <w:tabs>
                <w:tab w:val="left" w:pos="1266"/>
                <w:tab w:val="left" w:pos="2578"/>
                <w:tab w:val="left" w:pos="3693"/>
              </w:tabs>
              <w:ind w:right="94"/>
              <w:rPr>
                <w:b/>
                <w:sz w:val="24"/>
                <w:lang w:val="ru-RU"/>
              </w:rPr>
            </w:pPr>
            <w:r w:rsidRPr="00381766">
              <w:rPr>
                <w:b/>
                <w:sz w:val="24"/>
                <w:lang w:val="ru-RU"/>
              </w:rPr>
              <w:t>Форма</w:t>
            </w:r>
            <w:r w:rsidRPr="00381766">
              <w:rPr>
                <w:b/>
                <w:sz w:val="24"/>
                <w:lang w:val="ru-RU"/>
              </w:rPr>
              <w:tab/>
              <w:t>участия</w:t>
            </w:r>
            <w:r w:rsidRPr="00381766">
              <w:rPr>
                <w:b/>
                <w:sz w:val="24"/>
                <w:lang w:val="ru-RU"/>
              </w:rPr>
              <w:tab/>
              <w:t>(очно,</w:t>
            </w:r>
            <w:r w:rsidRPr="00381766">
              <w:rPr>
                <w:b/>
                <w:sz w:val="24"/>
                <w:lang w:val="ru-RU"/>
              </w:rPr>
              <w:tab/>
            </w:r>
            <w:r w:rsidRPr="00381766">
              <w:rPr>
                <w:b/>
                <w:spacing w:val="-3"/>
                <w:sz w:val="24"/>
                <w:lang w:val="ru-RU"/>
              </w:rPr>
              <w:t xml:space="preserve">заочно, </w:t>
            </w:r>
            <w:r w:rsidRPr="00381766">
              <w:rPr>
                <w:b/>
                <w:sz w:val="24"/>
                <w:lang w:val="ru-RU"/>
              </w:rPr>
              <w:t>участник без доклада,</w:t>
            </w:r>
            <w:r w:rsidRPr="00381766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381766">
              <w:rPr>
                <w:b/>
                <w:sz w:val="24"/>
                <w:lang w:val="ru-RU"/>
              </w:rPr>
              <w:t>почётный</w:t>
            </w:r>
          </w:p>
          <w:p w:rsidR="00381766" w:rsidRDefault="00381766" w:rsidP="00F06FA9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гость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784" w:type="dxa"/>
          </w:tcPr>
          <w:p w:rsidR="00381766" w:rsidRPr="00D500EB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00EB">
              <w:rPr>
                <w:rFonts w:ascii="Times New Roman" w:hAnsi="Times New Roman" w:cs="Times New Roman"/>
                <w:sz w:val="24"/>
                <w:szCs w:val="28"/>
              </w:rPr>
              <w:t>заочно</w:t>
            </w:r>
            <w:proofErr w:type="spellEnd"/>
          </w:p>
        </w:tc>
      </w:tr>
      <w:tr w:rsidR="00381766" w:rsidTr="00F06FA9">
        <w:trPr>
          <w:trHeight w:val="546"/>
        </w:trPr>
        <w:tc>
          <w:tcPr>
            <w:tcW w:w="4789" w:type="dxa"/>
          </w:tcPr>
          <w:p w:rsidR="00381766" w:rsidRPr="00381766" w:rsidRDefault="00381766" w:rsidP="00F06FA9">
            <w:pPr>
              <w:pStyle w:val="TableParagraph"/>
              <w:tabs>
                <w:tab w:val="left" w:pos="3558"/>
              </w:tabs>
              <w:spacing w:line="271" w:lineRule="exact"/>
              <w:rPr>
                <w:b/>
                <w:sz w:val="24"/>
                <w:lang w:val="ru-RU"/>
              </w:rPr>
            </w:pPr>
            <w:r w:rsidRPr="00381766">
              <w:rPr>
                <w:b/>
                <w:sz w:val="24"/>
                <w:lang w:val="ru-RU"/>
              </w:rPr>
              <w:t>Технические</w:t>
            </w:r>
            <w:r w:rsidRPr="00381766">
              <w:rPr>
                <w:b/>
                <w:sz w:val="24"/>
                <w:lang w:val="ru-RU"/>
              </w:rPr>
              <w:tab/>
              <w:t>средства</w:t>
            </w:r>
          </w:p>
          <w:p w:rsidR="00381766" w:rsidRPr="00381766" w:rsidRDefault="00381766" w:rsidP="00F06FA9">
            <w:pPr>
              <w:pStyle w:val="TableParagraph"/>
              <w:spacing w:before="1" w:line="255" w:lineRule="exact"/>
              <w:rPr>
                <w:b/>
                <w:sz w:val="24"/>
                <w:lang w:val="ru-RU"/>
              </w:rPr>
            </w:pPr>
            <w:r w:rsidRPr="00381766">
              <w:rPr>
                <w:b/>
                <w:sz w:val="24"/>
                <w:lang w:val="ru-RU"/>
              </w:rPr>
              <w:t>необходимые для выступления</w:t>
            </w:r>
          </w:p>
        </w:tc>
        <w:tc>
          <w:tcPr>
            <w:tcW w:w="4784" w:type="dxa"/>
          </w:tcPr>
          <w:p w:rsidR="00381766" w:rsidRPr="00D500EB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0EB">
              <w:rPr>
                <w:rFonts w:ascii="Times New Roman" w:hAnsi="Times New Roman" w:cs="Times New Roman"/>
                <w:sz w:val="28"/>
              </w:rPr>
              <w:t>–</w:t>
            </w:r>
          </w:p>
        </w:tc>
      </w:tr>
      <w:tr w:rsidR="00381766" w:rsidTr="00F06FA9">
        <w:trPr>
          <w:trHeight w:val="544"/>
        </w:trPr>
        <w:tc>
          <w:tcPr>
            <w:tcW w:w="4789" w:type="dxa"/>
          </w:tcPr>
          <w:p w:rsidR="00381766" w:rsidRPr="00381766" w:rsidRDefault="00381766" w:rsidP="00F06FA9">
            <w:pPr>
              <w:pStyle w:val="TableParagraph"/>
              <w:tabs>
                <w:tab w:val="left" w:pos="2054"/>
                <w:tab w:val="left" w:pos="2481"/>
                <w:tab w:val="left" w:pos="4113"/>
              </w:tabs>
              <w:spacing w:line="272" w:lineRule="exact"/>
              <w:ind w:right="98"/>
              <w:rPr>
                <w:b/>
                <w:sz w:val="24"/>
                <w:lang w:val="ru-RU"/>
              </w:rPr>
            </w:pPr>
            <w:r w:rsidRPr="00381766">
              <w:rPr>
                <w:b/>
                <w:sz w:val="24"/>
                <w:lang w:val="ru-RU"/>
              </w:rPr>
              <w:t>Потребность</w:t>
            </w:r>
            <w:r w:rsidRPr="00381766">
              <w:rPr>
                <w:b/>
                <w:sz w:val="24"/>
                <w:lang w:val="ru-RU"/>
              </w:rPr>
              <w:tab/>
              <w:t>в</w:t>
            </w:r>
            <w:r w:rsidRPr="00381766">
              <w:rPr>
                <w:b/>
                <w:sz w:val="24"/>
                <w:lang w:val="ru-RU"/>
              </w:rPr>
              <w:tab/>
              <w:t>гостинице</w:t>
            </w:r>
            <w:r w:rsidRPr="00381766">
              <w:rPr>
                <w:b/>
                <w:sz w:val="24"/>
                <w:lang w:val="ru-RU"/>
              </w:rPr>
              <w:tab/>
            </w:r>
            <w:r w:rsidRPr="00381766">
              <w:rPr>
                <w:b/>
                <w:spacing w:val="-5"/>
                <w:sz w:val="24"/>
                <w:lang w:val="ru-RU"/>
              </w:rPr>
              <w:t xml:space="preserve">(для </w:t>
            </w:r>
            <w:r w:rsidRPr="00381766">
              <w:rPr>
                <w:b/>
                <w:sz w:val="24"/>
                <w:lang w:val="ru-RU"/>
              </w:rPr>
              <w:t>иногородних), сроки</w:t>
            </w:r>
            <w:r w:rsidRPr="0038176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81766">
              <w:rPr>
                <w:b/>
                <w:sz w:val="24"/>
                <w:lang w:val="ru-RU"/>
              </w:rPr>
              <w:t>пребывания</w:t>
            </w:r>
          </w:p>
        </w:tc>
        <w:tc>
          <w:tcPr>
            <w:tcW w:w="4784" w:type="dxa"/>
          </w:tcPr>
          <w:p w:rsidR="00381766" w:rsidRPr="00D500EB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0EB">
              <w:rPr>
                <w:rFonts w:ascii="Times New Roman" w:hAnsi="Times New Roman" w:cs="Times New Roman"/>
                <w:sz w:val="28"/>
              </w:rPr>
              <w:t>–</w:t>
            </w:r>
          </w:p>
        </w:tc>
      </w:tr>
      <w:tr w:rsidR="00381766" w:rsidTr="00F06FA9">
        <w:trPr>
          <w:trHeight w:val="1363"/>
        </w:trPr>
        <w:tc>
          <w:tcPr>
            <w:tcW w:w="4789" w:type="dxa"/>
          </w:tcPr>
          <w:p w:rsidR="00381766" w:rsidRPr="00381766" w:rsidRDefault="00381766" w:rsidP="00F06FA9">
            <w:pPr>
              <w:pStyle w:val="TableParagraph"/>
              <w:tabs>
                <w:tab w:val="left" w:pos="2791"/>
              </w:tabs>
              <w:ind w:right="94"/>
              <w:jc w:val="both"/>
              <w:rPr>
                <w:b/>
                <w:sz w:val="24"/>
                <w:lang w:val="ru-RU"/>
              </w:rPr>
            </w:pPr>
            <w:r w:rsidRPr="00381766">
              <w:rPr>
                <w:b/>
                <w:sz w:val="24"/>
                <w:lang w:val="ru-RU"/>
              </w:rPr>
              <w:t>Согласие автора на обработку и использование</w:t>
            </w:r>
            <w:r w:rsidRPr="00381766">
              <w:rPr>
                <w:b/>
                <w:sz w:val="24"/>
                <w:lang w:val="ru-RU"/>
              </w:rPr>
              <w:tab/>
              <w:t>персональных данных из данной заявки</w:t>
            </w:r>
            <w:r w:rsidRPr="00381766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381766">
              <w:rPr>
                <w:b/>
                <w:sz w:val="24"/>
                <w:lang w:val="ru-RU"/>
              </w:rPr>
              <w:t>и</w:t>
            </w:r>
          </w:p>
          <w:p w:rsidR="00381766" w:rsidRPr="00381766" w:rsidRDefault="00381766" w:rsidP="00F06FA9">
            <w:pPr>
              <w:pStyle w:val="TableParagraph"/>
              <w:spacing w:line="270" w:lineRule="atLeast"/>
              <w:ind w:right="97"/>
              <w:jc w:val="both"/>
              <w:rPr>
                <w:b/>
                <w:sz w:val="24"/>
                <w:lang w:val="ru-RU"/>
              </w:rPr>
            </w:pPr>
            <w:r w:rsidRPr="00381766">
              <w:rPr>
                <w:b/>
                <w:sz w:val="24"/>
                <w:lang w:val="ru-RU"/>
              </w:rPr>
              <w:t>публикацию тезисов, докладов и статей</w:t>
            </w:r>
          </w:p>
        </w:tc>
        <w:tc>
          <w:tcPr>
            <w:tcW w:w="4784" w:type="dxa"/>
          </w:tcPr>
          <w:p w:rsidR="00381766" w:rsidRPr="00D500EB" w:rsidRDefault="00381766" w:rsidP="00F06FA9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500E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Да</w:t>
            </w:r>
            <w:proofErr w:type="spellEnd"/>
            <w:r w:rsidRPr="00D500E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, </w:t>
            </w:r>
            <w:proofErr w:type="spellStart"/>
            <w:r w:rsidRPr="00D500E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даю</w:t>
            </w:r>
            <w:proofErr w:type="spellEnd"/>
            <w:r w:rsidRPr="00D500E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proofErr w:type="spellStart"/>
            <w:r w:rsidRPr="00D500E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согласие</w:t>
            </w:r>
            <w:proofErr w:type="spellEnd"/>
          </w:p>
        </w:tc>
      </w:tr>
      <w:tr w:rsidR="00381766" w:rsidTr="00F06FA9">
        <w:trPr>
          <w:trHeight w:val="546"/>
        </w:trPr>
        <w:tc>
          <w:tcPr>
            <w:tcW w:w="4789" w:type="dxa"/>
          </w:tcPr>
          <w:p w:rsidR="00381766" w:rsidRPr="00381766" w:rsidRDefault="00381766" w:rsidP="00F06FA9">
            <w:pPr>
              <w:pStyle w:val="TableParagraph"/>
              <w:tabs>
                <w:tab w:val="left" w:pos="2059"/>
                <w:tab w:val="left" w:pos="2488"/>
                <w:tab w:val="left" w:pos="4443"/>
              </w:tabs>
              <w:spacing w:before="3" w:line="272" w:lineRule="exact"/>
              <w:ind w:right="98"/>
              <w:rPr>
                <w:b/>
                <w:sz w:val="24"/>
                <w:lang w:val="ru-RU"/>
              </w:rPr>
            </w:pPr>
            <w:r w:rsidRPr="00381766">
              <w:rPr>
                <w:b/>
                <w:sz w:val="24"/>
                <w:lang w:val="ru-RU"/>
              </w:rPr>
              <w:t>Потребность</w:t>
            </w:r>
            <w:r w:rsidRPr="00381766">
              <w:rPr>
                <w:b/>
                <w:sz w:val="24"/>
                <w:lang w:val="ru-RU"/>
              </w:rPr>
              <w:tab/>
              <w:t>в</w:t>
            </w:r>
            <w:r w:rsidRPr="00381766">
              <w:rPr>
                <w:b/>
                <w:sz w:val="24"/>
                <w:lang w:val="ru-RU"/>
              </w:rPr>
              <w:tab/>
              <w:t>переводчике</w:t>
            </w:r>
            <w:r w:rsidRPr="00381766">
              <w:rPr>
                <w:b/>
                <w:sz w:val="24"/>
                <w:lang w:val="ru-RU"/>
              </w:rPr>
              <w:tab/>
            </w:r>
            <w:r w:rsidRPr="00381766">
              <w:rPr>
                <w:b/>
                <w:spacing w:val="-9"/>
                <w:sz w:val="24"/>
                <w:lang w:val="ru-RU"/>
              </w:rPr>
              <w:t xml:space="preserve">(с </w:t>
            </w:r>
            <w:r w:rsidRPr="00381766">
              <w:rPr>
                <w:b/>
                <w:sz w:val="24"/>
                <w:lang w:val="ru-RU"/>
              </w:rPr>
              <w:t>какого</w:t>
            </w:r>
            <w:r w:rsidRPr="0038176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81766">
              <w:rPr>
                <w:b/>
                <w:sz w:val="24"/>
                <w:lang w:val="ru-RU"/>
              </w:rPr>
              <w:t>языка)</w:t>
            </w:r>
          </w:p>
        </w:tc>
        <w:tc>
          <w:tcPr>
            <w:tcW w:w="4784" w:type="dxa"/>
          </w:tcPr>
          <w:p w:rsidR="00381766" w:rsidRPr="00D500EB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0EB">
              <w:rPr>
                <w:rFonts w:ascii="Times New Roman" w:hAnsi="Times New Roman" w:cs="Times New Roman"/>
                <w:sz w:val="28"/>
              </w:rPr>
              <w:t>–</w:t>
            </w:r>
          </w:p>
        </w:tc>
      </w:tr>
      <w:tr w:rsidR="00381766" w:rsidTr="00F06FA9">
        <w:trPr>
          <w:trHeight w:val="273"/>
        </w:trPr>
        <w:tc>
          <w:tcPr>
            <w:tcW w:w="4789" w:type="dxa"/>
          </w:tcPr>
          <w:p w:rsidR="00381766" w:rsidRDefault="00381766" w:rsidP="00F06FA9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заполнения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заявки</w:t>
            </w:r>
            <w:proofErr w:type="spellEnd"/>
          </w:p>
        </w:tc>
        <w:tc>
          <w:tcPr>
            <w:tcW w:w="4784" w:type="dxa"/>
          </w:tcPr>
          <w:p w:rsidR="00381766" w:rsidRPr="00D500EB" w:rsidRDefault="00381766" w:rsidP="00F06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0EB">
              <w:rPr>
                <w:rFonts w:ascii="Times New Roman" w:hAnsi="Times New Roman" w:cs="Times New Roman"/>
                <w:sz w:val="24"/>
                <w:szCs w:val="28"/>
              </w:rPr>
              <w:t>14.05.2020</w:t>
            </w:r>
          </w:p>
        </w:tc>
      </w:tr>
    </w:tbl>
    <w:p w:rsidR="00381766" w:rsidRDefault="00381766" w:rsidP="00381766">
      <w:pPr>
        <w:rPr>
          <w:rFonts w:ascii="Times New Roman"/>
          <w:sz w:val="20"/>
        </w:rPr>
        <w:sectPr w:rsidR="00381766">
          <w:pgSz w:w="11910" w:h="16840"/>
          <w:pgMar w:top="1040" w:right="620" w:bottom="280" w:left="1480" w:header="720" w:footer="720" w:gutter="0"/>
          <w:cols w:space="720"/>
        </w:sectPr>
      </w:pPr>
    </w:p>
    <w:p w:rsidR="00381766" w:rsidRDefault="00381766" w:rsidP="00381766">
      <w:pPr>
        <w:spacing w:before="100"/>
        <w:ind w:left="930"/>
        <w:rPr>
          <w:sz w:val="24"/>
        </w:rPr>
      </w:pPr>
    </w:p>
    <w:p w:rsidR="007E366C" w:rsidRDefault="00A917C3"/>
    <w:sectPr w:rsidR="007E366C">
      <w:type w:val="continuous"/>
      <w:pgSz w:w="11910" w:h="16840"/>
      <w:pgMar w:top="130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C3" w:rsidRDefault="00A917C3" w:rsidP="00FB26B4">
      <w:r>
        <w:separator/>
      </w:r>
    </w:p>
  </w:endnote>
  <w:endnote w:type="continuationSeparator" w:id="0">
    <w:p w:rsidR="00A917C3" w:rsidRDefault="00A917C3" w:rsidP="00FB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C3" w:rsidRDefault="00A917C3" w:rsidP="00FB26B4">
      <w:r>
        <w:separator/>
      </w:r>
    </w:p>
  </w:footnote>
  <w:footnote w:type="continuationSeparator" w:id="0">
    <w:p w:rsidR="00A917C3" w:rsidRDefault="00A917C3" w:rsidP="00FB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7F"/>
    <w:multiLevelType w:val="multilevel"/>
    <w:tmpl w:val="CDD4BF3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ED616A"/>
    <w:multiLevelType w:val="hybridMultilevel"/>
    <w:tmpl w:val="29D88FEC"/>
    <w:lvl w:ilvl="0" w:tplc="BFEE8B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66"/>
    <w:rsid w:val="00304096"/>
    <w:rsid w:val="00381766"/>
    <w:rsid w:val="00A917C3"/>
    <w:rsid w:val="00A93108"/>
    <w:rsid w:val="00E05D99"/>
    <w:rsid w:val="00F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176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ru-RU" w:bidi="ru-RU"/>
    </w:rPr>
  </w:style>
  <w:style w:type="paragraph" w:styleId="2">
    <w:name w:val="heading 2"/>
    <w:basedOn w:val="a0"/>
    <w:link w:val="20"/>
    <w:uiPriority w:val="9"/>
    <w:unhideWhenUsed/>
    <w:qFormat/>
    <w:rsid w:val="00381766"/>
    <w:pPr>
      <w:ind w:left="870" w:right="871"/>
      <w:jc w:val="center"/>
      <w:outlineLvl w:val="1"/>
    </w:pPr>
    <w:rPr>
      <w:b/>
      <w:bCs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footnote text"/>
    <w:basedOn w:val="a0"/>
    <w:link w:val="a4"/>
    <w:uiPriority w:val="99"/>
    <w:semiHidden/>
    <w:unhideWhenUsed/>
    <w:qFormat/>
    <w:rsid w:val="00304096"/>
    <w:pPr>
      <w:widowControl/>
      <w:numPr>
        <w:numId w:val="2"/>
      </w:numPr>
      <w:autoSpaceDE/>
      <w:autoSpaceDN/>
      <w:ind w:hanging="3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4">
    <w:name w:val="Текст сноски Знак"/>
    <w:basedOn w:val="a1"/>
    <w:link w:val="a"/>
    <w:uiPriority w:val="99"/>
    <w:semiHidden/>
    <w:rsid w:val="00304096"/>
    <w:rPr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381766"/>
    <w:rPr>
      <w:rFonts w:ascii="Georgia" w:eastAsia="Georgia" w:hAnsi="Georgia" w:cs="Georgia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17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qFormat/>
    <w:rsid w:val="00381766"/>
    <w:rPr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1"/>
    <w:rsid w:val="00381766"/>
    <w:rPr>
      <w:rFonts w:ascii="Georgia" w:eastAsia="Georgia" w:hAnsi="Georgia" w:cs="Georgia"/>
      <w:sz w:val="28"/>
      <w:szCs w:val="28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381766"/>
    <w:pPr>
      <w:ind w:left="107"/>
    </w:pPr>
  </w:style>
  <w:style w:type="paragraph" w:styleId="a7">
    <w:name w:val="header"/>
    <w:basedOn w:val="a0"/>
    <w:link w:val="a8"/>
    <w:uiPriority w:val="99"/>
    <w:unhideWhenUsed/>
    <w:rsid w:val="00FB2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B26B4"/>
    <w:rPr>
      <w:rFonts w:ascii="Georgia" w:eastAsia="Georgia" w:hAnsi="Georgia" w:cs="Georgia"/>
      <w:sz w:val="22"/>
      <w:szCs w:val="22"/>
      <w:lang w:eastAsia="ru-RU" w:bidi="ru-RU"/>
    </w:rPr>
  </w:style>
  <w:style w:type="paragraph" w:styleId="a9">
    <w:name w:val="footer"/>
    <w:basedOn w:val="a0"/>
    <w:link w:val="aa"/>
    <w:uiPriority w:val="99"/>
    <w:unhideWhenUsed/>
    <w:rsid w:val="00FB2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B26B4"/>
    <w:rPr>
      <w:rFonts w:ascii="Georgia" w:eastAsia="Georgia" w:hAnsi="Georgia" w:cs="Georgia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176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ru-RU" w:bidi="ru-RU"/>
    </w:rPr>
  </w:style>
  <w:style w:type="paragraph" w:styleId="2">
    <w:name w:val="heading 2"/>
    <w:basedOn w:val="a0"/>
    <w:link w:val="20"/>
    <w:uiPriority w:val="9"/>
    <w:unhideWhenUsed/>
    <w:qFormat/>
    <w:rsid w:val="00381766"/>
    <w:pPr>
      <w:ind w:left="870" w:right="871"/>
      <w:jc w:val="center"/>
      <w:outlineLvl w:val="1"/>
    </w:pPr>
    <w:rPr>
      <w:b/>
      <w:bCs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footnote text"/>
    <w:basedOn w:val="a0"/>
    <w:link w:val="a4"/>
    <w:uiPriority w:val="99"/>
    <w:semiHidden/>
    <w:unhideWhenUsed/>
    <w:qFormat/>
    <w:rsid w:val="00304096"/>
    <w:pPr>
      <w:widowControl/>
      <w:numPr>
        <w:numId w:val="2"/>
      </w:numPr>
      <w:autoSpaceDE/>
      <w:autoSpaceDN/>
      <w:ind w:hanging="3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4">
    <w:name w:val="Текст сноски Знак"/>
    <w:basedOn w:val="a1"/>
    <w:link w:val="a"/>
    <w:uiPriority w:val="99"/>
    <w:semiHidden/>
    <w:rsid w:val="00304096"/>
    <w:rPr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381766"/>
    <w:rPr>
      <w:rFonts w:ascii="Georgia" w:eastAsia="Georgia" w:hAnsi="Georgia" w:cs="Georgia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17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qFormat/>
    <w:rsid w:val="00381766"/>
    <w:rPr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1"/>
    <w:rsid w:val="00381766"/>
    <w:rPr>
      <w:rFonts w:ascii="Georgia" w:eastAsia="Georgia" w:hAnsi="Georgia" w:cs="Georgia"/>
      <w:sz w:val="28"/>
      <w:szCs w:val="28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381766"/>
    <w:pPr>
      <w:ind w:left="107"/>
    </w:pPr>
  </w:style>
  <w:style w:type="paragraph" w:styleId="a7">
    <w:name w:val="header"/>
    <w:basedOn w:val="a0"/>
    <w:link w:val="a8"/>
    <w:uiPriority w:val="99"/>
    <w:unhideWhenUsed/>
    <w:rsid w:val="00FB2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B26B4"/>
    <w:rPr>
      <w:rFonts w:ascii="Georgia" w:eastAsia="Georgia" w:hAnsi="Georgia" w:cs="Georgia"/>
      <w:sz w:val="22"/>
      <w:szCs w:val="22"/>
      <w:lang w:eastAsia="ru-RU" w:bidi="ru-RU"/>
    </w:rPr>
  </w:style>
  <w:style w:type="paragraph" w:styleId="a9">
    <w:name w:val="footer"/>
    <w:basedOn w:val="a0"/>
    <w:link w:val="aa"/>
    <w:uiPriority w:val="99"/>
    <w:unhideWhenUsed/>
    <w:rsid w:val="00FB2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B26B4"/>
    <w:rPr>
      <w:rFonts w:ascii="Georgia" w:eastAsia="Georgia" w:hAnsi="Georgia" w:cs="Georg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f.forum.kz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Oz</dc:creator>
  <cp:keywords/>
  <dc:description/>
  <cp:lastModifiedBy>1</cp:lastModifiedBy>
  <cp:revision>2</cp:revision>
  <dcterms:created xsi:type="dcterms:W3CDTF">2020-05-14T11:57:00Z</dcterms:created>
  <dcterms:modified xsi:type="dcterms:W3CDTF">2020-05-14T19:57:00Z</dcterms:modified>
</cp:coreProperties>
</file>