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7" w:rsidRPr="00D342F7" w:rsidRDefault="00D342F7" w:rsidP="00D342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2F7">
        <w:rPr>
          <w:rFonts w:ascii="Times New Roman" w:hAnsi="Times New Roman" w:cs="Times New Roman"/>
          <w:b/>
          <w:sz w:val="28"/>
          <w:szCs w:val="28"/>
        </w:rPr>
        <w:t xml:space="preserve"> Белоглазов А.В.</w:t>
      </w:r>
    </w:p>
    <w:p w:rsidR="007C4A8E" w:rsidRPr="00D342F7" w:rsidRDefault="00F65F5E" w:rsidP="00F65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F7">
        <w:rPr>
          <w:rFonts w:ascii="Times New Roman" w:hAnsi="Times New Roman" w:cs="Times New Roman"/>
          <w:b/>
          <w:sz w:val="28"/>
          <w:szCs w:val="28"/>
        </w:rPr>
        <w:t>Сопряжение проектов Евразийского экономического союза и «Одного пояса, одного пути»: достижения и проблемы.</w:t>
      </w:r>
    </w:p>
    <w:p w:rsidR="00F65F5E" w:rsidRPr="00D342F7" w:rsidRDefault="00F65F5E" w:rsidP="00F65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F5E" w:rsidRPr="00D342F7" w:rsidRDefault="00F65F5E" w:rsidP="00F6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F7">
        <w:rPr>
          <w:rFonts w:ascii="Times New Roman" w:hAnsi="Times New Roman" w:cs="Times New Roman"/>
          <w:sz w:val="28"/>
          <w:szCs w:val="28"/>
        </w:rPr>
        <w:t>16 сентября 2013 г</w:t>
      </w:r>
      <w:r w:rsidR="00E5536C" w:rsidRPr="00D342F7">
        <w:rPr>
          <w:rFonts w:ascii="Times New Roman" w:hAnsi="Times New Roman" w:cs="Times New Roman"/>
          <w:sz w:val="28"/>
          <w:szCs w:val="28"/>
        </w:rPr>
        <w:t>.</w:t>
      </w:r>
      <w:r w:rsidRPr="00D342F7">
        <w:rPr>
          <w:rFonts w:ascii="Times New Roman" w:hAnsi="Times New Roman" w:cs="Times New Roman"/>
          <w:sz w:val="28"/>
          <w:szCs w:val="28"/>
        </w:rPr>
        <w:t xml:space="preserve"> Председатель КНР Си Цзиньпин </w:t>
      </w:r>
      <w:r w:rsidR="00E5536C" w:rsidRPr="00D342F7">
        <w:rPr>
          <w:rFonts w:ascii="Times New Roman" w:hAnsi="Times New Roman" w:cs="Times New Roman"/>
          <w:sz w:val="28"/>
          <w:szCs w:val="28"/>
        </w:rPr>
        <w:t xml:space="preserve">в Казахстане </w:t>
      </w:r>
      <w:r w:rsidRPr="00D342F7">
        <w:rPr>
          <w:rFonts w:ascii="Times New Roman" w:hAnsi="Times New Roman" w:cs="Times New Roman"/>
          <w:sz w:val="28"/>
          <w:szCs w:val="28"/>
        </w:rPr>
        <w:t>озвучил идею создания «Экономического пояса Шёлкового пути»</w:t>
      </w:r>
      <w:r w:rsidR="00E5536C" w:rsidRPr="00D342F7">
        <w:rPr>
          <w:rFonts w:ascii="Times New Roman" w:hAnsi="Times New Roman" w:cs="Times New Roman"/>
          <w:sz w:val="28"/>
          <w:szCs w:val="28"/>
        </w:rPr>
        <w:t>, а в</w:t>
      </w:r>
      <w:r w:rsidRPr="00D342F7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D342F7">
        <w:rPr>
          <w:rFonts w:ascii="Times New Roman" w:hAnsi="Times New Roman" w:cs="Times New Roman"/>
          <w:sz w:val="28"/>
          <w:szCs w:val="28"/>
        </w:rPr>
        <w:t>того же года</w:t>
      </w:r>
      <w:r w:rsidRPr="00D342F7">
        <w:rPr>
          <w:rFonts w:ascii="Times New Roman" w:hAnsi="Times New Roman" w:cs="Times New Roman"/>
          <w:sz w:val="28"/>
          <w:szCs w:val="28"/>
        </w:rPr>
        <w:t xml:space="preserve"> в Индонезии </w:t>
      </w:r>
      <w:r w:rsidR="00E5536C" w:rsidRPr="00D342F7">
        <w:rPr>
          <w:rFonts w:ascii="Times New Roman" w:hAnsi="Times New Roman" w:cs="Times New Roman"/>
          <w:sz w:val="28"/>
          <w:szCs w:val="28"/>
        </w:rPr>
        <w:t xml:space="preserve">- </w:t>
      </w:r>
      <w:r w:rsidRPr="00D342F7">
        <w:rPr>
          <w:rFonts w:ascii="Times New Roman" w:hAnsi="Times New Roman" w:cs="Times New Roman"/>
          <w:sz w:val="28"/>
          <w:szCs w:val="28"/>
        </w:rPr>
        <w:t xml:space="preserve">«Морского шёлкового пути». Вместе они составили стратегию «Один пояс, один путь». Первоначально через территорию России предполагался только один маршрут - из Китая через Казахстан в </w:t>
      </w:r>
      <w:r w:rsidR="00D342F7">
        <w:rPr>
          <w:rFonts w:ascii="Times New Roman" w:hAnsi="Times New Roman" w:cs="Times New Roman"/>
          <w:sz w:val="28"/>
          <w:szCs w:val="28"/>
        </w:rPr>
        <w:t>е</w:t>
      </w:r>
      <w:r w:rsidRPr="00D342F7">
        <w:rPr>
          <w:rFonts w:ascii="Times New Roman" w:hAnsi="Times New Roman" w:cs="Times New Roman"/>
          <w:sz w:val="28"/>
          <w:szCs w:val="28"/>
        </w:rPr>
        <w:t>вропейскую часть России, а оттуда через Белоруссию в Е</w:t>
      </w:r>
      <w:r w:rsidR="002F2FC8">
        <w:rPr>
          <w:rFonts w:ascii="Times New Roman" w:hAnsi="Times New Roman" w:cs="Times New Roman"/>
          <w:sz w:val="28"/>
          <w:szCs w:val="28"/>
        </w:rPr>
        <w:t>С</w:t>
      </w:r>
      <w:r w:rsidRPr="00D342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100E" w:rsidRDefault="00F65F5E" w:rsidP="002F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F7">
        <w:rPr>
          <w:rFonts w:ascii="Times New Roman" w:hAnsi="Times New Roman" w:cs="Times New Roman"/>
          <w:sz w:val="28"/>
          <w:szCs w:val="28"/>
        </w:rPr>
        <w:t>8 мая 2015 г</w:t>
      </w:r>
      <w:r w:rsidR="00E5536C" w:rsidRPr="00D342F7">
        <w:rPr>
          <w:rFonts w:ascii="Times New Roman" w:hAnsi="Times New Roman" w:cs="Times New Roman"/>
          <w:sz w:val="28"/>
          <w:szCs w:val="28"/>
        </w:rPr>
        <w:t>.</w:t>
      </w:r>
      <w:r w:rsidRPr="00D342F7">
        <w:rPr>
          <w:rFonts w:ascii="Times New Roman" w:hAnsi="Times New Roman" w:cs="Times New Roman"/>
          <w:sz w:val="28"/>
          <w:szCs w:val="28"/>
        </w:rPr>
        <w:t xml:space="preserve"> В.В. Путин и Си Цзиньпин в Москве приняли Совместное заявление о сотрудничестве по сопряжению строительства </w:t>
      </w:r>
      <w:r w:rsidR="00E5536C" w:rsidRPr="00D342F7">
        <w:rPr>
          <w:rFonts w:ascii="Times New Roman" w:hAnsi="Times New Roman" w:cs="Times New Roman"/>
          <w:sz w:val="28"/>
          <w:szCs w:val="28"/>
        </w:rPr>
        <w:t xml:space="preserve">ЕАЭС </w:t>
      </w:r>
      <w:r w:rsidRPr="00D342F7">
        <w:rPr>
          <w:rFonts w:ascii="Times New Roman" w:hAnsi="Times New Roman" w:cs="Times New Roman"/>
          <w:sz w:val="28"/>
          <w:szCs w:val="28"/>
        </w:rPr>
        <w:t>и Э</w:t>
      </w:r>
      <w:r w:rsidR="00E5536C" w:rsidRPr="00D342F7">
        <w:rPr>
          <w:rFonts w:ascii="Times New Roman" w:hAnsi="Times New Roman" w:cs="Times New Roman"/>
          <w:sz w:val="28"/>
          <w:szCs w:val="28"/>
        </w:rPr>
        <w:t>ПШП</w:t>
      </w:r>
      <w:r w:rsidR="002F2FC8">
        <w:rPr>
          <w:rFonts w:ascii="Times New Roman" w:hAnsi="Times New Roman" w:cs="Times New Roman"/>
          <w:sz w:val="28"/>
          <w:szCs w:val="28"/>
        </w:rPr>
        <w:t>. Вскоре Россией было</w:t>
      </w:r>
      <w:r w:rsidR="002F2FC8" w:rsidRPr="002F2FC8">
        <w:rPr>
          <w:rFonts w:ascii="Times New Roman" w:hAnsi="Times New Roman" w:cs="Times New Roman"/>
          <w:sz w:val="28"/>
          <w:szCs w:val="28"/>
        </w:rPr>
        <w:t xml:space="preserve"> предложено дополнить транспортно-логистическую схему </w:t>
      </w:r>
      <w:r w:rsidR="0063116E">
        <w:rPr>
          <w:rFonts w:ascii="Times New Roman" w:hAnsi="Times New Roman" w:cs="Times New Roman"/>
          <w:sz w:val="28"/>
          <w:szCs w:val="28"/>
        </w:rPr>
        <w:t>ОПОП</w:t>
      </w:r>
      <w:r w:rsidR="002F2FC8" w:rsidRPr="002F2FC8">
        <w:rPr>
          <w:rFonts w:ascii="Times New Roman" w:hAnsi="Times New Roman" w:cs="Times New Roman"/>
          <w:sz w:val="28"/>
          <w:szCs w:val="28"/>
        </w:rPr>
        <w:t xml:space="preserve"> Транссибирской </w:t>
      </w:r>
      <w:r w:rsidR="0063116E">
        <w:rPr>
          <w:rFonts w:ascii="Times New Roman" w:hAnsi="Times New Roman" w:cs="Times New Roman"/>
          <w:sz w:val="28"/>
          <w:szCs w:val="28"/>
        </w:rPr>
        <w:t>и Байкало-Амурской магистралями</w:t>
      </w:r>
      <w:r w:rsidR="002F2FC8" w:rsidRPr="002F2FC8">
        <w:rPr>
          <w:rFonts w:ascii="Times New Roman" w:hAnsi="Times New Roman" w:cs="Times New Roman"/>
          <w:sz w:val="28"/>
          <w:szCs w:val="28"/>
        </w:rPr>
        <w:t xml:space="preserve"> и Северным морским путем.</w:t>
      </w:r>
      <w:r w:rsidR="0063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C8" w:rsidRDefault="002F2FC8" w:rsidP="002F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F7">
        <w:rPr>
          <w:rFonts w:ascii="Times New Roman" w:hAnsi="Times New Roman" w:cs="Times New Roman"/>
          <w:sz w:val="28"/>
          <w:szCs w:val="28"/>
        </w:rPr>
        <w:t>23 июня 2016 года в Ташкенте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D342F7">
        <w:rPr>
          <w:rFonts w:ascii="Times New Roman" w:hAnsi="Times New Roman" w:cs="Times New Roman"/>
          <w:sz w:val="28"/>
          <w:szCs w:val="28"/>
        </w:rPr>
        <w:t>Путин, Си Цзиньпин и 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F7">
        <w:rPr>
          <w:rFonts w:ascii="Times New Roman" w:hAnsi="Times New Roman" w:cs="Times New Roman"/>
          <w:sz w:val="28"/>
          <w:szCs w:val="28"/>
        </w:rPr>
        <w:t>Элбэгдорж</w:t>
      </w:r>
      <w:proofErr w:type="spellEnd"/>
      <w:r w:rsidRPr="00D342F7">
        <w:rPr>
          <w:rFonts w:ascii="Times New Roman" w:hAnsi="Times New Roman" w:cs="Times New Roman"/>
          <w:sz w:val="28"/>
          <w:szCs w:val="28"/>
        </w:rPr>
        <w:t xml:space="preserve"> подписа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42F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42F7">
        <w:rPr>
          <w:rFonts w:ascii="Times New Roman" w:hAnsi="Times New Roman" w:cs="Times New Roman"/>
          <w:sz w:val="28"/>
          <w:szCs w:val="28"/>
        </w:rPr>
        <w:t xml:space="preserve"> экономического коридора Китай – Монголия – Россия, выводящего маршруты «Пояса и пути» на Транссиб в районе Байкала.</w:t>
      </w:r>
      <w:r w:rsidR="00BA30C3" w:rsidRPr="00BA30C3">
        <w:t xml:space="preserve"> </w:t>
      </w:r>
      <w:r w:rsidR="00BA30C3" w:rsidRPr="00BA30C3">
        <w:rPr>
          <w:rFonts w:ascii="Times New Roman" w:hAnsi="Times New Roman" w:cs="Times New Roman"/>
          <w:sz w:val="28"/>
          <w:szCs w:val="28"/>
        </w:rPr>
        <w:t xml:space="preserve">После запуска </w:t>
      </w:r>
      <w:r w:rsidR="00BA30C3">
        <w:rPr>
          <w:rFonts w:ascii="Times New Roman" w:hAnsi="Times New Roman" w:cs="Times New Roman"/>
          <w:sz w:val="28"/>
          <w:szCs w:val="28"/>
        </w:rPr>
        <w:t>5</w:t>
      </w:r>
      <w:r w:rsidR="00BA30C3" w:rsidRPr="00BA30C3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BA30C3">
        <w:rPr>
          <w:rFonts w:ascii="Times New Roman" w:hAnsi="Times New Roman" w:cs="Times New Roman"/>
          <w:sz w:val="28"/>
          <w:szCs w:val="28"/>
        </w:rPr>
        <w:t>я</w:t>
      </w:r>
      <w:r w:rsidR="00BA30C3" w:rsidRPr="00BA30C3">
        <w:rPr>
          <w:rFonts w:ascii="Times New Roman" w:hAnsi="Times New Roman" w:cs="Times New Roman"/>
          <w:sz w:val="28"/>
          <w:szCs w:val="28"/>
        </w:rPr>
        <w:t xml:space="preserve"> 2017 г. проекта Ямал-СПГ, в котором 20% </w:t>
      </w:r>
      <w:r w:rsidR="00EC100E" w:rsidRPr="00BA30C3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EC100E">
        <w:rPr>
          <w:rFonts w:ascii="Times New Roman" w:hAnsi="Times New Roman" w:cs="Times New Roman"/>
          <w:sz w:val="28"/>
          <w:szCs w:val="28"/>
        </w:rPr>
        <w:t>у</w:t>
      </w:r>
      <w:r w:rsidR="00BA30C3" w:rsidRPr="00BA30C3">
        <w:rPr>
          <w:rFonts w:ascii="Times New Roman" w:hAnsi="Times New Roman" w:cs="Times New Roman"/>
          <w:sz w:val="28"/>
          <w:szCs w:val="28"/>
        </w:rPr>
        <w:t xml:space="preserve"> CNPC, и еще 9,9% </w:t>
      </w:r>
      <w:r w:rsidR="00EC100E">
        <w:rPr>
          <w:rFonts w:ascii="Times New Roman" w:hAnsi="Times New Roman" w:cs="Times New Roman"/>
          <w:sz w:val="28"/>
          <w:szCs w:val="28"/>
        </w:rPr>
        <w:t>у</w:t>
      </w:r>
      <w:r w:rsidR="00BA30C3" w:rsidRPr="00BA30C3">
        <w:rPr>
          <w:rFonts w:ascii="Times New Roman" w:hAnsi="Times New Roman" w:cs="Times New Roman"/>
          <w:sz w:val="28"/>
          <w:szCs w:val="28"/>
        </w:rPr>
        <w:t xml:space="preserve"> Фонд</w:t>
      </w:r>
      <w:r w:rsidR="00EC100E">
        <w:rPr>
          <w:rFonts w:ascii="Times New Roman" w:hAnsi="Times New Roman" w:cs="Times New Roman"/>
          <w:sz w:val="28"/>
          <w:szCs w:val="28"/>
        </w:rPr>
        <w:t>а</w:t>
      </w:r>
      <w:r w:rsidR="00BA30C3" w:rsidRPr="00BA30C3">
        <w:rPr>
          <w:rFonts w:ascii="Times New Roman" w:hAnsi="Times New Roman" w:cs="Times New Roman"/>
          <w:sz w:val="28"/>
          <w:szCs w:val="28"/>
        </w:rPr>
        <w:t xml:space="preserve"> Шелкового пути, Россия и Китай вплотную подошли к интеграции Северного морского пути в китайскую стратегию.</w:t>
      </w:r>
      <w:r w:rsidR="00BA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0E" w:rsidRDefault="00EC100E" w:rsidP="00EC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C3">
        <w:rPr>
          <w:rFonts w:ascii="Times New Roman" w:hAnsi="Times New Roman" w:cs="Times New Roman"/>
          <w:sz w:val="28"/>
          <w:szCs w:val="28"/>
        </w:rPr>
        <w:t>В 2017 году Евразийская экономическая комиссия опубликовала список приоритетных проектов ЕАЭС в рамках «Пояса и пути», из которых 39 – инфраструктурных, в том числе высокоскоростная магистраль «Евразия», глубоководный порт в Архангельске, железнодорожная линия «</w:t>
      </w:r>
      <w:proofErr w:type="spellStart"/>
      <w:r w:rsidRPr="00BA30C3">
        <w:rPr>
          <w:rFonts w:ascii="Times New Roman" w:hAnsi="Times New Roman" w:cs="Times New Roman"/>
          <w:sz w:val="28"/>
          <w:szCs w:val="28"/>
        </w:rPr>
        <w:t>Белкомур</w:t>
      </w:r>
      <w:proofErr w:type="spellEnd"/>
      <w:r w:rsidRPr="00BA30C3">
        <w:rPr>
          <w:rFonts w:ascii="Times New Roman" w:hAnsi="Times New Roman" w:cs="Times New Roman"/>
          <w:sz w:val="28"/>
          <w:szCs w:val="28"/>
        </w:rPr>
        <w:t>». 11 из них были инициированы Россией.</w:t>
      </w:r>
    </w:p>
    <w:p w:rsidR="000C7F17" w:rsidRDefault="00F65F5E" w:rsidP="00F6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F7">
        <w:rPr>
          <w:rFonts w:ascii="Times New Roman" w:hAnsi="Times New Roman" w:cs="Times New Roman"/>
          <w:sz w:val="28"/>
          <w:szCs w:val="28"/>
        </w:rPr>
        <w:t>14-15 мая 2017 г</w:t>
      </w:r>
      <w:r w:rsidR="00EC100E">
        <w:rPr>
          <w:rFonts w:ascii="Times New Roman" w:hAnsi="Times New Roman" w:cs="Times New Roman"/>
          <w:sz w:val="28"/>
          <w:szCs w:val="28"/>
        </w:rPr>
        <w:t>.</w:t>
      </w:r>
      <w:r w:rsidRPr="00D342F7">
        <w:rPr>
          <w:rFonts w:ascii="Times New Roman" w:hAnsi="Times New Roman" w:cs="Times New Roman"/>
          <w:sz w:val="28"/>
          <w:szCs w:val="28"/>
        </w:rPr>
        <w:t xml:space="preserve"> в Пекине на первом форуме «Один пояс, один путь» В.В. Путин заявил о том, что Россия не </w:t>
      </w:r>
      <w:r w:rsidR="00BA30C3">
        <w:rPr>
          <w:rFonts w:ascii="Times New Roman" w:hAnsi="Times New Roman" w:cs="Times New Roman"/>
          <w:sz w:val="28"/>
          <w:szCs w:val="28"/>
        </w:rPr>
        <w:t>просто</w:t>
      </w:r>
      <w:r w:rsidRPr="00D342F7">
        <w:rPr>
          <w:rFonts w:ascii="Times New Roman" w:hAnsi="Times New Roman" w:cs="Times New Roman"/>
          <w:sz w:val="28"/>
          <w:szCs w:val="28"/>
        </w:rPr>
        <w:t xml:space="preserve"> поддерживает китайскую инициативу, но предлагает ее реализацию в контексте</w:t>
      </w:r>
      <w:r w:rsidR="00BA30C3">
        <w:rPr>
          <w:rFonts w:ascii="Times New Roman" w:hAnsi="Times New Roman" w:cs="Times New Roman"/>
          <w:sz w:val="28"/>
          <w:szCs w:val="28"/>
        </w:rPr>
        <w:t xml:space="preserve"> объединения всех интеграционных проектов на материке в Большое евразийское партнёрство. </w:t>
      </w:r>
      <w:r w:rsidRPr="00D342F7">
        <w:rPr>
          <w:rFonts w:ascii="Times New Roman" w:hAnsi="Times New Roman" w:cs="Times New Roman"/>
          <w:sz w:val="28"/>
          <w:szCs w:val="28"/>
        </w:rPr>
        <w:t xml:space="preserve"> «В конечном итоге это позволит выйти на формирование единого экономического пространства от Атлантики до Тихого океана».</w:t>
      </w:r>
      <w:r w:rsidR="00EC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C3" w:rsidRDefault="0063116E" w:rsidP="00F6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25-27 апреля </w:t>
      </w:r>
      <w:r w:rsidR="000C7F17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в Пекине на втором форуме </w:t>
      </w:r>
      <w:r w:rsidRPr="0063116E">
        <w:rPr>
          <w:rFonts w:ascii="Times New Roman" w:hAnsi="Times New Roman" w:cs="Times New Roman"/>
          <w:sz w:val="28"/>
          <w:szCs w:val="28"/>
        </w:rPr>
        <w:t>«Один пояс, один путь»</w:t>
      </w:r>
      <w:r>
        <w:rPr>
          <w:rFonts w:ascii="Times New Roman" w:hAnsi="Times New Roman" w:cs="Times New Roman"/>
          <w:sz w:val="28"/>
          <w:szCs w:val="28"/>
        </w:rPr>
        <w:t xml:space="preserve"> Россия и Китай </w:t>
      </w:r>
      <w:r w:rsidR="000C7F17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BA30C3" w:rsidRPr="00BA30C3">
        <w:rPr>
          <w:rFonts w:ascii="Times New Roman" w:hAnsi="Times New Roman" w:cs="Times New Roman"/>
          <w:sz w:val="28"/>
          <w:szCs w:val="28"/>
        </w:rPr>
        <w:t>главными поборниками расширения глобального экономического сотрудничества и свободной торговли</w:t>
      </w:r>
      <w:r w:rsidR="00BA30C3">
        <w:rPr>
          <w:rFonts w:ascii="Times New Roman" w:hAnsi="Times New Roman" w:cs="Times New Roman"/>
          <w:sz w:val="28"/>
          <w:szCs w:val="28"/>
        </w:rPr>
        <w:t xml:space="preserve">, </w:t>
      </w:r>
      <w:r w:rsidR="00EC100E">
        <w:rPr>
          <w:rFonts w:ascii="Times New Roman" w:hAnsi="Times New Roman" w:cs="Times New Roman"/>
          <w:sz w:val="28"/>
          <w:szCs w:val="28"/>
        </w:rPr>
        <w:t>противниками</w:t>
      </w:r>
      <w:r w:rsidR="00BA30C3">
        <w:rPr>
          <w:rFonts w:ascii="Times New Roman" w:hAnsi="Times New Roman" w:cs="Times New Roman"/>
          <w:sz w:val="28"/>
          <w:szCs w:val="28"/>
        </w:rPr>
        <w:t xml:space="preserve"> протекционизма и торговых войн.</w:t>
      </w:r>
    </w:p>
    <w:p w:rsidR="00F65F5E" w:rsidRPr="00D342F7" w:rsidRDefault="00EC100E" w:rsidP="00F6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B524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DB">
        <w:rPr>
          <w:rFonts w:ascii="Times New Roman" w:hAnsi="Times New Roman" w:cs="Times New Roman"/>
          <w:sz w:val="28"/>
          <w:szCs w:val="28"/>
        </w:rPr>
        <w:t>проблемы в</w:t>
      </w:r>
      <w:r w:rsidR="000C7F17">
        <w:rPr>
          <w:rFonts w:ascii="Times New Roman" w:hAnsi="Times New Roman" w:cs="Times New Roman"/>
          <w:sz w:val="28"/>
          <w:szCs w:val="28"/>
        </w:rPr>
        <w:t xml:space="preserve"> сопряжении ЕАЭС и ОПОП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24DB">
        <w:rPr>
          <w:rFonts w:ascii="Times New Roman" w:hAnsi="Times New Roman" w:cs="Times New Roman"/>
          <w:sz w:val="28"/>
          <w:szCs w:val="28"/>
        </w:rPr>
        <w:t xml:space="preserve">торможение институционального сопряжения бюрократией с обеих сторон,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100E">
        <w:rPr>
          <w:rFonts w:ascii="Times New Roman" w:hAnsi="Times New Roman" w:cs="Times New Roman"/>
          <w:sz w:val="28"/>
          <w:szCs w:val="28"/>
        </w:rPr>
        <w:t xml:space="preserve">едленное строительство </w:t>
      </w:r>
      <w:r w:rsidR="00B524DB">
        <w:rPr>
          <w:rFonts w:ascii="Times New Roman" w:hAnsi="Times New Roman" w:cs="Times New Roman"/>
          <w:sz w:val="28"/>
          <w:szCs w:val="28"/>
        </w:rPr>
        <w:t xml:space="preserve">инфраструктурных </w:t>
      </w:r>
      <w:r w:rsidRPr="00EC100E">
        <w:rPr>
          <w:rFonts w:ascii="Times New Roman" w:hAnsi="Times New Roman" w:cs="Times New Roman"/>
          <w:sz w:val="28"/>
          <w:szCs w:val="28"/>
        </w:rPr>
        <w:t>российских участков совместных проектов</w:t>
      </w:r>
      <w:r w:rsidR="00B52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самоустранение остальных стран ЕАЭС от вопросов сопряжения</w:t>
      </w:r>
      <w:r w:rsidR="007C63F6">
        <w:rPr>
          <w:rFonts w:ascii="Times New Roman" w:hAnsi="Times New Roman" w:cs="Times New Roman"/>
          <w:sz w:val="28"/>
          <w:szCs w:val="28"/>
        </w:rPr>
        <w:t xml:space="preserve"> и перекладывание ответственности на Россию</w:t>
      </w:r>
      <w:r w:rsidR="000C7F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F5E" w:rsidRPr="00D3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E"/>
    <w:rsid w:val="000C7F17"/>
    <w:rsid w:val="001542FB"/>
    <w:rsid w:val="0019674A"/>
    <w:rsid w:val="002F2FC8"/>
    <w:rsid w:val="003226BB"/>
    <w:rsid w:val="00482EBF"/>
    <w:rsid w:val="004C1278"/>
    <w:rsid w:val="0063116E"/>
    <w:rsid w:val="007C63F6"/>
    <w:rsid w:val="009B366C"/>
    <w:rsid w:val="00B524DB"/>
    <w:rsid w:val="00BA30C3"/>
    <w:rsid w:val="00D342F7"/>
    <w:rsid w:val="00E02A97"/>
    <w:rsid w:val="00E0445F"/>
    <w:rsid w:val="00E5536C"/>
    <w:rsid w:val="00EC100E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1</cp:lastModifiedBy>
  <cp:revision>2</cp:revision>
  <dcterms:created xsi:type="dcterms:W3CDTF">2019-05-08T15:35:00Z</dcterms:created>
  <dcterms:modified xsi:type="dcterms:W3CDTF">2019-05-08T15:35:00Z</dcterms:modified>
</cp:coreProperties>
</file>